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231" w:rsidRPr="003C500F" w:rsidRDefault="00861231" w:rsidP="00861231">
      <w:pPr>
        <w:pStyle w:val="Normlnywebov"/>
        <w:spacing w:before="0" w:beforeAutospacing="0" w:after="0" w:afterAutospacing="0"/>
        <w:rPr>
          <w:rFonts w:ascii="Arial" w:hAnsi="Arial" w:cs="Arial"/>
        </w:rPr>
      </w:pPr>
      <w:r w:rsidRPr="009E51F2">
        <w:rPr>
          <w:rFonts w:ascii="Arial" w:hAnsi="Arial" w:cs="Arial"/>
        </w:rPr>
        <w:t> </w:t>
      </w:r>
    </w:p>
    <w:p w:rsidR="00861231" w:rsidRPr="009E51F2" w:rsidRDefault="00861231" w:rsidP="00861231">
      <w:pPr>
        <w:rPr>
          <w:rFonts w:ascii="Arial" w:hAnsi="Arial" w:cs="Arial"/>
          <w:b/>
          <w:i/>
          <w:sz w:val="28"/>
          <w:szCs w:val="28"/>
        </w:rPr>
      </w:pPr>
      <w:r w:rsidRPr="009E51F2">
        <w:rPr>
          <w:rFonts w:ascii="Arial" w:hAnsi="Arial" w:cs="Arial"/>
          <w:b/>
          <w:i/>
          <w:sz w:val="28"/>
          <w:szCs w:val="28"/>
        </w:rPr>
        <w:t>Sínusová veta:</w:t>
      </w:r>
    </w:p>
    <w:p w:rsidR="00861231" w:rsidRPr="009E51F2" w:rsidRDefault="00861231" w:rsidP="00861231">
      <w:pPr>
        <w:rPr>
          <w:rFonts w:ascii="Arial" w:hAnsi="Arial" w:cs="Arial"/>
        </w:rPr>
      </w:pP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9E51F2">
        <w:rPr>
          <w:rFonts w:ascii="Arial" w:hAnsi="Arial" w:cs="Arial"/>
          <w:b/>
        </w:rPr>
        <w:t>1. Zistite ostatné prvky v trojuholníku ABC, ak je dané: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a) a = 65 cm, b = 46 cm, α= 42°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b) b = 13 cm, β= 60°, α = 70°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c) a = 14 mm, c = 25 mm, γ = 54°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d) a = 8,8 cm, α = 30°, γ = 70°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9E51F2">
        <w:rPr>
          <w:rFonts w:ascii="Arial" w:hAnsi="Arial" w:cs="Arial"/>
          <w:b/>
        </w:rPr>
        <w:t>2. Zistite ostatné prvky v trojuholníku ABC, ak je dané: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a) b = 21 cm, a=13, β = 48°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b) b=60 cm, c=100 cm, γ = 90°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c) b = 22 mm, a=22 mm, α = 30°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d) a = 79,5 cm, c=90 cm, α = 45°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9E51F2">
        <w:rPr>
          <w:rFonts w:ascii="Arial" w:hAnsi="Arial" w:cs="Arial"/>
          <w:b/>
        </w:rPr>
        <w:t>3. Zistite ostatné prvky v trojuholníku ABC, ak je dané: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a) a = 165 cm, c= 148 cm, γ = 69°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b) b = 8 cm, β = 49°, α = 45°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c) c = 5 mm, a= 3mm, α = 60°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9E51F2">
        <w:rPr>
          <w:rFonts w:ascii="Arial" w:hAnsi="Arial" w:cs="Arial"/>
          <w:b/>
        </w:rPr>
        <w:t>4. Vypočítajte ostatné prvky trojuholníka ABC, v ktorom je dané: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a) b = 7, β = 48°, γ = 38°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b) a = 32 cm, α = 100°, β = 48°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c) b = 10,9 mm, c = 15,2 mm, β = 67°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d) a = 51,3 cm, c = 34,7 cm, α = 89°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9E51F2">
        <w:rPr>
          <w:rFonts w:ascii="Arial" w:hAnsi="Arial" w:cs="Arial"/>
          <w:b/>
        </w:rPr>
        <w:t>5. V trojuholníku ABC sú dané dĺžky jeho strán. Vypočítajte veľkosti jeho vnútorných uhlov.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a) a = 16, b = 25, β = 60°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b) b = 3,8 cm, c = 5,5 cm, γ = 38°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c) a = 5 mm, c = 7 mm, α = 75°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9E51F2">
        <w:rPr>
          <w:rFonts w:ascii="Arial" w:hAnsi="Arial" w:cs="Arial"/>
          <w:b/>
        </w:rPr>
        <w:t>6. Vypočítajte ostatné prvky trojuholníka ABC, v ktorom je dané: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a) a = 8, c = 9, γ = 40°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b) a = 20 cm, c = 30 cm, α = 10°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c) a = 10 mm, b = 15 mm, β = 90°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d) a = 33 cm, c = 22 cm, α = 45°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9E51F2">
        <w:rPr>
          <w:rFonts w:ascii="Arial" w:hAnsi="Arial" w:cs="Arial"/>
          <w:b/>
        </w:rPr>
        <w:t>7. V trojuholníku ABC sú dané dĺžky jeho strán. Vypočítajte veľkosti jeho vnútorných uhlov.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a) a = 12, α = 100°, β = 48°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b) b = 3 cm, α = 45°, β = 45°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</w:rPr>
        <w:t>c) c = 10 mm, β = 45°, γ = 48°</w:t>
      </w: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</w:p>
    <w:p w:rsidR="00861231" w:rsidRPr="009E51F2" w:rsidRDefault="00861231" w:rsidP="00861231">
      <w:pPr>
        <w:autoSpaceDE w:val="0"/>
        <w:autoSpaceDN w:val="0"/>
        <w:adjustRightInd w:val="0"/>
        <w:rPr>
          <w:rFonts w:ascii="Arial" w:hAnsi="Arial" w:cs="Arial"/>
        </w:rPr>
      </w:pPr>
      <w:r w:rsidRPr="009E51F2">
        <w:rPr>
          <w:rFonts w:ascii="Arial" w:hAnsi="Arial" w:cs="Arial"/>
          <w:b/>
        </w:rPr>
        <w:t>8.</w:t>
      </w:r>
      <w:r w:rsidRPr="009E51F2">
        <w:rPr>
          <w:rFonts w:ascii="Arial" w:hAnsi="Arial" w:cs="Arial"/>
        </w:rPr>
        <w:t xml:space="preserve"> Vypočítajte výšku stožiaru, ktorého pätu vidíme v hĺbkovom uhle 11° a vrchol vo</w:t>
      </w:r>
    </w:p>
    <w:p w:rsidR="00861231" w:rsidRPr="009E51F2" w:rsidRDefault="00861231" w:rsidP="00861231">
      <w:pPr>
        <w:rPr>
          <w:rFonts w:ascii="Arial" w:hAnsi="Arial" w:cs="Arial"/>
        </w:rPr>
      </w:pPr>
      <w:r w:rsidRPr="009E51F2">
        <w:rPr>
          <w:rFonts w:ascii="Arial" w:hAnsi="Arial" w:cs="Arial"/>
        </w:rPr>
        <w:t>výškovom uhle 28°. Stožiar je pozorovaný z miesta 10m nad úrovňou päty stožiaru.</w:t>
      </w:r>
    </w:p>
    <w:p w:rsidR="00861231" w:rsidRPr="009E51F2" w:rsidRDefault="00861231" w:rsidP="00861231">
      <w:pPr>
        <w:rPr>
          <w:rFonts w:ascii="Arial" w:hAnsi="Arial" w:cs="Arial"/>
        </w:rPr>
      </w:pPr>
    </w:p>
    <w:p w:rsidR="003C500F" w:rsidRDefault="003C500F" w:rsidP="00861231">
      <w:pPr>
        <w:rPr>
          <w:rFonts w:ascii="Arial" w:hAnsi="Arial" w:cs="Arial"/>
          <w:b/>
          <w:i/>
          <w:sz w:val="28"/>
          <w:szCs w:val="28"/>
        </w:rPr>
      </w:pPr>
    </w:p>
    <w:p w:rsidR="003C500F" w:rsidRDefault="003C500F" w:rsidP="00861231">
      <w:pPr>
        <w:rPr>
          <w:rFonts w:ascii="Arial" w:hAnsi="Arial" w:cs="Arial"/>
          <w:b/>
          <w:i/>
          <w:sz w:val="28"/>
          <w:szCs w:val="28"/>
        </w:rPr>
      </w:pPr>
    </w:p>
    <w:p w:rsidR="003C500F" w:rsidRDefault="003C500F" w:rsidP="00861231">
      <w:pPr>
        <w:rPr>
          <w:rFonts w:ascii="Arial" w:hAnsi="Arial" w:cs="Arial"/>
          <w:b/>
          <w:i/>
          <w:sz w:val="28"/>
          <w:szCs w:val="28"/>
        </w:rPr>
      </w:pPr>
    </w:p>
    <w:p w:rsidR="00861231" w:rsidRPr="009E51F2" w:rsidRDefault="00861231" w:rsidP="00861231">
      <w:pPr>
        <w:rPr>
          <w:rFonts w:ascii="Arial" w:hAnsi="Arial" w:cs="Arial"/>
          <w:b/>
          <w:i/>
          <w:sz w:val="28"/>
          <w:szCs w:val="28"/>
        </w:rPr>
      </w:pPr>
      <w:r w:rsidRPr="009E51F2">
        <w:rPr>
          <w:rFonts w:ascii="Arial" w:hAnsi="Arial" w:cs="Arial"/>
          <w:b/>
          <w:i/>
          <w:sz w:val="28"/>
          <w:szCs w:val="28"/>
        </w:rPr>
        <w:lastRenderedPageBreak/>
        <w:t>Kosínusová veta:</w:t>
      </w:r>
    </w:p>
    <w:p w:rsidR="009E51F2" w:rsidRPr="009E51F2" w:rsidRDefault="009E51F2" w:rsidP="009E51F2">
      <w:pPr>
        <w:rPr>
          <w:rFonts w:ascii="Arial" w:hAnsi="Arial" w:cs="Arial"/>
        </w:rPr>
      </w:pPr>
    </w:p>
    <w:p w:rsidR="009E51F2" w:rsidRPr="009E51F2" w:rsidRDefault="009E51F2" w:rsidP="009E51F2">
      <w:pPr>
        <w:numPr>
          <w:ilvl w:val="0"/>
          <w:numId w:val="1"/>
        </w:numPr>
        <w:rPr>
          <w:rFonts w:ascii="Arial" w:hAnsi="Arial" w:cs="Arial"/>
        </w:rPr>
      </w:pPr>
      <w:r w:rsidRPr="009E51F2">
        <w:rPr>
          <w:rFonts w:ascii="Arial" w:hAnsi="Arial" w:cs="Arial"/>
          <w:b/>
        </w:rPr>
        <w:t>Vypočítajte veľkosť strany b</w:t>
      </w:r>
      <w:r w:rsidRPr="009E51F2">
        <w:rPr>
          <w:rFonts w:ascii="Arial" w:hAnsi="Arial" w:cs="Arial"/>
        </w:rPr>
        <w:t xml:space="preserve"> v trojuholníku ABC so zvyšnými stranami a=7cm, c=8cm, ak ešte poznáte uhol: a) </w:t>
      </w:r>
      <w:r w:rsidRPr="009E51F2">
        <w:rPr>
          <w:rFonts w:ascii="Arial" w:hAnsi="Arial" w:cs="Arial"/>
        </w:rPr>
        <w:sym w:font="Symbol" w:char="F061"/>
      </w:r>
      <w:r w:rsidRPr="009E51F2">
        <w:rPr>
          <w:rFonts w:ascii="Arial" w:hAnsi="Arial" w:cs="Arial"/>
        </w:rPr>
        <w:t xml:space="preserve">= 60°,  b) </w:t>
      </w:r>
      <w:r w:rsidRPr="009E51F2">
        <w:rPr>
          <w:rFonts w:ascii="Arial" w:hAnsi="Arial" w:cs="Arial"/>
        </w:rPr>
        <w:sym w:font="Symbol" w:char="F062"/>
      </w:r>
      <w:r w:rsidRPr="009E51F2">
        <w:rPr>
          <w:rFonts w:ascii="Arial" w:hAnsi="Arial" w:cs="Arial"/>
        </w:rPr>
        <w:t>=60°</w:t>
      </w:r>
    </w:p>
    <w:p w:rsidR="009E51F2" w:rsidRPr="009E51F2" w:rsidRDefault="009E51F2" w:rsidP="009E51F2">
      <w:pPr>
        <w:numPr>
          <w:ilvl w:val="0"/>
          <w:numId w:val="1"/>
        </w:numPr>
        <w:rPr>
          <w:rFonts w:ascii="Arial" w:hAnsi="Arial" w:cs="Arial"/>
          <w:lang w:val="cs-CZ"/>
        </w:rPr>
      </w:pPr>
      <w:r w:rsidRPr="009E51F2">
        <w:rPr>
          <w:rFonts w:ascii="Arial" w:hAnsi="Arial" w:cs="Arial"/>
          <w:b/>
        </w:rPr>
        <w:t>Vypočítajte najmenší uhol trojuholníka</w:t>
      </w:r>
      <w:r w:rsidRPr="009E51F2">
        <w:rPr>
          <w:rFonts w:ascii="Arial" w:hAnsi="Arial" w:cs="Arial"/>
        </w:rPr>
        <w:t xml:space="preserve"> ABC, ak a=6, b=4,8, c=8,4.</w:t>
      </w:r>
    </w:p>
    <w:p w:rsidR="009E51F2" w:rsidRPr="009E51F2" w:rsidRDefault="009E51F2" w:rsidP="009E51F2">
      <w:pPr>
        <w:numPr>
          <w:ilvl w:val="0"/>
          <w:numId w:val="1"/>
        </w:numPr>
        <w:rPr>
          <w:rFonts w:ascii="Arial" w:hAnsi="Arial" w:cs="Arial"/>
        </w:rPr>
      </w:pPr>
      <w:r w:rsidRPr="009E51F2">
        <w:rPr>
          <w:rFonts w:ascii="Arial" w:hAnsi="Arial" w:cs="Arial"/>
          <w:b/>
        </w:rPr>
        <w:t>Vypočítajte zvyšné strany a uhly trojuholníka ABC, ak poznáte</w:t>
      </w:r>
      <w:r w:rsidRPr="009E51F2">
        <w:rPr>
          <w:rFonts w:ascii="Arial" w:hAnsi="Arial" w:cs="Arial"/>
        </w:rPr>
        <w:t>:</w:t>
      </w:r>
    </w:p>
    <w:p w:rsidR="009E51F2" w:rsidRPr="009E51F2" w:rsidRDefault="009E51F2" w:rsidP="009E51F2">
      <w:pPr>
        <w:numPr>
          <w:ilvl w:val="0"/>
          <w:numId w:val="2"/>
        </w:numPr>
        <w:rPr>
          <w:rFonts w:ascii="Arial" w:hAnsi="Arial" w:cs="Arial"/>
        </w:rPr>
      </w:pPr>
      <w:r w:rsidRPr="009E51F2">
        <w:rPr>
          <w:rFonts w:ascii="Arial" w:hAnsi="Arial" w:cs="Arial"/>
        </w:rPr>
        <w:t>a= 6cm, b=7cm, c=8cm</w:t>
      </w:r>
    </w:p>
    <w:p w:rsidR="009E51F2" w:rsidRPr="009E51F2" w:rsidRDefault="009E51F2" w:rsidP="009E51F2">
      <w:pPr>
        <w:numPr>
          <w:ilvl w:val="0"/>
          <w:numId w:val="2"/>
        </w:numPr>
        <w:rPr>
          <w:rFonts w:ascii="Arial" w:hAnsi="Arial" w:cs="Arial"/>
          <w:lang w:val="cs-CZ"/>
        </w:rPr>
      </w:pPr>
      <w:r w:rsidRPr="009E51F2">
        <w:rPr>
          <w:rFonts w:ascii="Arial" w:hAnsi="Arial" w:cs="Arial"/>
        </w:rPr>
        <w:t xml:space="preserve">b=7cm, c=8cm, </w:t>
      </w:r>
      <w:r w:rsidRPr="009E51F2">
        <w:rPr>
          <w:rFonts w:ascii="Arial" w:hAnsi="Arial" w:cs="Arial"/>
        </w:rPr>
        <w:sym w:font="Symbol" w:char="F061"/>
      </w:r>
      <w:r w:rsidRPr="009E51F2">
        <w:rPr>
          <w:rFonts w:ascii="Arial" w:hAnsi="Arial" w:cs="Arial"/>
        </w:rPr>
        <w:t>=75°</w:t>
      </w:r>
    </w:p>
    <w:p w:rsidR="009E51F2" w:rsidRPr="009E51F2" w:rsidRDefault="009E51F2" w:rsidP="009E51F2">
      <w:pPr>
        <w:numPr>
          <w:ilvl w:val="0"/>
          <w:numId w:val="2"/>
        </w:numPr>
        <w:rPr>
          <w:rFonts w:ascii="Arial" w:hAnsi="Arial" w:cs="Arial"/>
          <w:lang w:val="cs-CZ"/>
        </w:rPr>
      </w:pPr>
      <w:r w:rsidRPr="009E51F2">
        <w:rPr>
          <w:rFonts w:ascii="Arial" w:hAnsi="Arial" w:cs="Arial"/>
        </w:rPr>
        <w:t xml:space="preserve">a=6cm, c=8cm, </w:t>
      </w:r>
      <w:r w:rsidRPr="009E51F2">
        <w:rPr>
          <w:rFonts w:ascii="Arial" w:hAnsi="Arial" w:cs="Arial"/>
        </w:rPr>
        <w:sym w:font="Symbol" w:char="F067"/>
      </w:r>
      <w:r w:rsidRPr="009E51F2">
        <w:rPr>
          <w:rFonts w:ascii="Arial" w:hAnsi="Arial" w:cs="Arial"/>
        </w:rPr>
        <w:t>=75°</w:t>
      </w:r>
    </w:p>
    <w:p w:rsidR="009E51F2" w:rsidRPr="009E51F2" w:rsidRDefault="009E51F2" w:rsidP="009E51F2">
      <w:pPr>
        <w:numPr>
          <w:ilvl w:val="0"/>
          <w:numId w:val="2"/>
        </w:numPr>
        <w:rPr>
          <w:rFonts w:ascii="Arial" w:hAnsi="Arial" w:cs="Arial"/>
          <w:lang w:val="cs-CZ"/>
        </w:rPr>
      </w:pPr>
      <w:r w:rsidRPr="009E51F2">
        <w:rPr>
          <w:rFonts w:ascii="Arial" w:hAnsi="Arial" w:cs="Arial"/>
        </w:rPr>
        <w:t xml:space="preserve">a=6cm, c=8cm, </w:t>
      </w:r>
      <w:r w:rsidRPr="009E51F2">
        <w:rPr>
          <w:rFonts w:ascii="Arial" w:hAnsi="Arial" w:cs="Arial"/>
        </w:rPr>
        <w:sym w:font="Symbol" w:char="F061"/>
      </w:r>
      <w:r w:rsidRPr="009E51F2">
        <w:rPr>
          <w:rFonts w:ascii="Arial" w:hAnsi="Arial" w:cs="Arial"/>
        </w:rPr>
        <w:t>=75°</w:t>
      </w:r>
    </w:p>
    <w:p w:rsidR="009E51F2" w:rsidRPr="009E51F2" w:rsidRDefault="009E51F2" w:rsidP="009E51F2">
      <w:pPr>
        <w:numPr>
          <w:ilvl w:val="0"/>
          <w:numId w:val="1"/>
        </w:numPr>
        <w:rPr>
          <w:rFonts w:ascii="Arial" w:hAnsi="Arial" w:cs="Arial"/>
          <w:b/>
        </w:rPr>
      </w:pPr>
      <w:r w:rsidRPr="009E51F2">
        <w:rPr>
          <w:rFonts w:ascii="Arial" w:hAnsi="Arial" w:cs="Arial"/>
          <w:b/>
        </w:rPr>
        <w:t xml:space="preserve">Vypočítajte obsah trojuholníka so stranami </w:t>
      </w:r>
    </w:p>
    <w:p w:rsidR="009E51F2" w:rsidRPr="009E51F2" w:rsidRDefault="009E51F2" w:rsidP="009E51F2">
      <w:pPr>
        <w:numPr>
          <w:ilvl w:val="0"/>
          <w:numId w:val="3"/>
        </w:numPr>
        <w:rPr>
          <w:rFonts w:ascii="Arial" w:hAnsi="Arial" w:cs="Arial"/>
        </w:rPr>
      </w:pPr>
      <w:r w:rsidRPr="009E51F2">
        <w:rPr>
          <w:rFonts w:ascii="Arial" w:hAnsi="Arial" w:cs="Arial"/>
        </w:rPr>
        <w:t>4, 6, 9</w:t>
      </w:r>
    </w:p>
    <w:p w:rsidR="009E51F2" w:rsidRPr="009E51F2" w:rsidRDefault="009E51F2" w:rsidP="009E51F2">
      <w:pPr>
        <w:numPr>
          <w:ilvl w:val="0"/>
          <w:numId w:val="3"/>
        </w:numPr>
        <w:rPr>
          <w:rFonts w:ascii="Arial" w:hAnsi="Arial" w:cs="Arial"/>
        </w:rPr>
      </w:pPr>
      <w:r w:rsidRPr="009E51F2">
        <w:rPr>
          <w:rFonts w:ascii="Arial" w:hAnsi="Arial" w:cs="Arial"/>
        </w:rPr>
        <w:t>12, 19, 32</w:t>
      </w:r>
    </w:p>
    <w:p w:rsidR="009E51F2" w:rsidRPr="009E51F2" w:rsidRDefault="009E51F2" w:rsidP="009E51F2">
      <w:pPr>
        <w:numPr>
          <w:ilvl w:val="0"/>
          <w:numId w:val="1"/>
        </w:numPr>
        <w:rPr>
          <w:rFonts w:ascii="Arial" w:hAnsi="Arial" w:cs="Arial"/>
          <w:lang w:val="cs-CZ"/>
        </w:rPr>
      </w:pPr>
      <w:r w:rsidRPr="009E51F2">
        <w:rPr>
          <w:rFonts w:ascii="Arial" w:hAnsi="Arial" w:cs="Arial"/>
        </w:rPr>
        <w:t xml:space="preserve">V trojuholníku ABC sú dané veľkosti jeho strán. </w:t>
      </w:r>
      <w:r w:rsidRPr="009E51F2">
        <w:rPr>
          <w:rFonts w:ascii="Arial" w:hAnsi="Arial" w:cs="Arial"/>
          <w:b/>
        </w:rPr>
        <w:t>Vypočítajte veľkosti jeho vnútorných uhlov</w:t>
      </w:r>
      <w:r w:rsidRPr="009E51F2">
        <w:rPr>
          <w:rFonts w:ascii="Arial" w:hAnsi="Arial" w:cs="Arial"/>
        </w:rPr>
        <w:t>:</w:t>
      </w:r>
    </w:p>
    <w:p w:rsidR="009E51F2" w:rsidRPr="009E51F2" w:rsidRDefault="009E51F2" w:rsidP="009E51F2">
      <w:pPr>
        <w:numPr>
          <w:ilvl w:val="0"/>
          <w:numId w:val="4"/>
        </w:numPr>
        <w:rPr>
          <w:rFonts w:ascii="Arial" w:hAnsi="Arial" w:cs="Arial"/>
        </w:rPr>
      </w:pPr>
      <w:r w:rsidRPr="009E51F2">
        <w:rPr>
          <w:rFonts w:ascii="Arial" w:hAnsi="Arial" w:cs="Arial"/>
        </w:rPr>
        <w:t>a=16, b=25, c=36</w:t>
      </w:r>
    </w:p>
    <w:p w:rsidR="009E51F2" w:rsidRPr="009E51F2" w:rsidRDefault="009E51F2" w:rsidP="009E51F2">
      <w:pPr>
        <w:numPr>
          <w:ilvl w:val="0"/>
          <w:numId w:val="4"/>
        </w:numPr>
        <w:rPr>
          <w:rFonts w:ascii="Arial" w:hAnsi="Arial" w:cs="Arial"/>
        </w:rPr>
      </w:pPr>
      <w:r w:rsidRPr="009E51F2">
        <w:rPr>
          <w:rFonts w:ascii="Arial" w:hAnsi="Arial" w:cs="Arial"/>
        </w:rPr>
        <w:t>a=4,2, b= 3,8, c= 5,5</w:t>
      </w:r>
    </w:p>
    <w:p w:rsidR="009E51F2" w:rsidRPr="009E51F2" w:rsidRDefault="009E51F2" w:rsidP="009E51F2">
      <w:pPr>
        <w:numPr>
          <w:ilvl w:val="0"/>
          <w:numId w:val="4"/>
        </w:numPr>
        <w:rPr>
          <w:rFonts w:ascii="Arial" w:hAnsi="Arial" w:cs="Arial"/>
        </w:rPr>
      </w:pPr>
      <w:r w:rsidRPr="009E51F2">
        <w:rPr>
          <w:rFonts w:ascii="Arial" w:hAnsi="Arial" w:cs="Arial"/>
        </w:rPr>
        <w:t>a=5, b= 6, c=7</w:t>
      </w:r>
    </w:p>
    <w:p w:rsidR="009E51F2" w:rsidRPr="009E51F2" w:rsidRDefault="009E51F2" w:rsidP="009E51F2">
      <w:pPr>
        <w:numPr>
          <w:ilvl w:val="0"/>
          <w:numId w:val="1"/>
        </w:numPr>
        <w:rPr>
          <w:rFonts w:ascii="Arial" w:hAnsi="Arial" w:cs="Arial"/>
        </w:rPr>
      </w:pPr>
      <w:r w:rsidRPr="009E51F2">
        <w:rPr>
          <w:rFonts w:ascii="Arial" w:hAnsi="Arial" w:cs="Arial"/>
          <w:b/>
        </w:rPr>
        <w:t>V akom zornom uhle</w:t>
      </w:r>
      <w:r w:rsidRPr="009E51F2">
        <w:rPr>
          <w:rFonts w:ascii="Arial" w:hAnsi="Arial" w:cs="Arial"/>
        </w:rPr>
        <w:t xml:space="preserve"> sa javí predmet 70m dlhý pozorovateľovi, ktorý je od jedného konca </w:t>
      </w:r>
      <w:r w:rsidR="0030449B" w:rsidRPr="009E51F2">
        <w:rPr>
          <w:rFonts w:ascii="Arial" w:hAnsi="Arial" w:cs="Arial"/>
        </w:rPr>
        <w:t>vzdialený</w:t>
      </w:r>
      <w:r w:rsidRPr="009E51F2">
        <w:rPr>
          <w:rFonts w:ascii="Arial" w:hAnsi="Arial" w:cs="Arial"/>
        </w:rPr>
        <w:t xml:space="preserve"> 50m a od druhého konca 80m, (π/3)</w:t>
      </w:r>
    </w:p>
    <w:p w:rsidR="009E51F2" w:rsidRPr="009E51F2" w:rsidRDefault="009E51F2" w:rsidP="009E51F2">
      <w:pPr>
        <w:rPr>
          <w:rFonts w:ascii="Arial" w:hAnsi="Arial" w:cs="Arial"/>
        </w:rPr>
      </w:pPr>
    </w:p>
    <w:p w:rsidR="009E51F2" w:rsidRPr="009E51F2" w:rsidRDefault="009E51F2" w:rsidP="009E51F2">
      <w:pPr>
        <w:rPr>
          <w:rFonts w:ascii="Arial" w:hAnsi="Arial" w:cs="Arial"/>
          <w:b/>
          <w:sz w:val="32"/>
          <w:szCs w:val="32"/>
        </w:rPr>
      </w:pPr>
      <w:r w:rsidRPr="009E51F2">
        <w:rPr>
          <w:rFonts w:ascii="Arial" w:hAnsi="Arial" w:cs="Arial"/>
          <w:b/>
          <w:sz w:val="32"/>
          <w:szCs w:val="32"/>
        </w:rPr>
        <w:t>Kosínusová a sínusová veta</w:t>
      </w:r>
    </w:p>
    <w:p w:rsidR="009E51F2" w:rsidRPr="009E51F2" w:rsidRDefault="009E51F2" w:rsidP="009E51F2">
      <w:pPr>
        <w:rPr>
          <w:rFonts w:ascii="Arial" w:hAnsi="Arial" w:cs="Arial"/>
        </w:rPr>
      </w:pPr>
    </w:p>
    <w:p w:rsidR="009E51F2" w:rsidRPr="009E51F2" w:rsidRDefault="009E51F2" w:rsidP="003C500F">
      <w:pPr>
        <w:numPr>
          <w:ilvl w:val="0"/>
          <w:numId w:val="7"/>
        </w:numPr>
        <w:rPr>
          <w:rFonts w:ascii="Arial" w:hAnsi="Arial" w:cs="Arial"/>
        </w:rPr>
      </w:pPr>
      <w:r w:rsidRPr="009E51F2">
        <w:rPr>
          <w:rFonts w:ascii="Arial" w:hAnsi="Arial" w:cs="Arial"/>
          <w:b/>
        </w:rPr>
        <w:t>Riešte trojuholník ABC, ak je dané</w:t>
      </w:r>
      <w:r w:rsidRPr="009E51F2">
        <w:rPr>
          <w:rFonts w:ascii="Arial" w:hAnsi="Arial" w:cs="Arial"/>
        </w:rPr>
        <w:t>:</w:t>
      </w:r>
    </w:p>
    <w:p w:rsidR="009E51F2" w:rsidRPr="009E51F2" w:rsidRDefault="009E51F2" w:rsidP="003C500F">
      <w:pPr>
        <w:numPr>
          <w:ilvl w:val="1"/>
          <w:numId w:val="7"/>
        </w:numPr>
        <w:rPr>
          <w:rFonts w:ascii="Arial" w:hAnsi="Arial" w:cs="Arial"/>
        </w:rPr>
      </w:pPr>
      <w:r w:rsidRPr="009E51F2">
        <w:rPr>
          <w:rFonts w:ascii="Arial" w:hAnsi="Arial" w:cs="Arial"/>
        </w:rPr>
        <w:t xml:space="preserve">a) a= 40, </w:t>
      </w:r>
      <w:r w:rsidRPr="009E51F2">
        <w:rPr>
          <w:rFonts w:ascii="Arial" w:hAnsi="Arial" w:cs="Arial"/>
        </w:rPr>
        <w:sym w:font="Symbol" w:char="F061"/>
      </w:r>
      <w:r w:rsidRPr="009E51F2">
        <w:rPr>
          <w:rFonts w:ascii="Arial" w:hAnsi="Arial" w:cs="Arial"/>
        </w:rPr>
        <w:t xml:space="preserve">= 26°38´, </w:t>
      </w:r>
      <w:r w:rsidRPr="009E51F2">
        <w:rPr>
          <w:rFonts w:ascii="Arial" w:hAnsi="Arial" w:cs="Arial"/>
        </w:rPr>
        <w:sym w:font="Symbol" w:char="F062"/>
      </w:r>
      <w:r w:rsidRPr="009E51F2">
        <w:rPr>
          <w:rFonts w:ascii="Arial" w:hAnsi="Arial" w:cs="Arial"/>
        </w:rPr>
        <w:t>= 89°40´                   (</w:t>
      </w:r>
      <w:r w:rsidRPr="009E51F2">
        <w:rPr>
          <w:rFonts w:ascii="Arial" w:hAnsi="Arial" w:cs="Arial"/>
        </w:rPr>
        <w:sym w:font="Symbol" w:char="F067"/>
      </w:r>
      <w:r w:rsidRPr="009E51F2">
        <w:rPr>
          <w:rFonts w:ascii="Arial" w:hAnsi="Arial" w:cs="Arial"/>
        </w:rPr>
        <w:t xml:space="preserve">=63°42´, b= 89,2, c= 80)       </w:t>
      </w:r>
    </w:p>
    <w:p w:rsidR="009E51F2" w:rsidRPr="009E51F2" w:rsidRDefault="009E51F2" w:rsidP="003C500F">
      <w:pPr>
        <w:numPr>
          <w:ilvl w:val="1"/>
          <w:numId w:val="7"/>
        </w:numPr>
        <w:rPr>
          <w:rFonts w:ascii="Arial" w:hAnsi="Arial" w:cs="Arial"/>
        </w:rPr>
      </w:pPr>
      <w:r w:rsidRPr="009E51F2">
        <w:rPr>
          <w:rFonts w:ascii="Arial" w:hAnsi="Arial" w:cs="Arial"/>
        </w:rPr>
        <w:t xml:space="preserve">b) b= 14,5, c=25,8,   </w:t>
      </w:r>
      <w:r w:rsidRPr="009E51F2">
        <w:rPr>
          <w:rFonts w:ascii="Arial" w:hAnsi="Arial" w:cs="Arial"/>
        </w:rPr>
        <w:sym w:font="Symbol" w:char="F062"/>
      </w:r>
      <w:r w:rsidRPr="009E51F2">
        <w:rPr>
          <w:rFonts w:ascii="Arial" w:hAnsi="Arial" w:cs="Arial"/>
        </w:rPr>
        <w:t>= 54°28´                   (nemá riešenie)</w:t>
      </w:r>
    </w:p>
    <w:p w:rsidR="009E51F2" w:rsidRPr="009E51F2" w:rsidRDefault="009E51F2" w:rsidP="003C500F">
      <w:pPr>
        <w:numPr>
          <w:ilvl w:val="1"/>
          <w:numId w:val="7"/>
        </w:numPr>
        <w:rPr>
          <w:rFonts w:ascii="Arial" w:hAnsi="Arial" w:cs="Arial"/>
        </w:rPr>
      </w:pPr>
      <w:r w:rsidRPr="009E51F2">
        <w:rPr>
          <w:rFonts w:ascii="Arial" w:hAnsi="Arial" w:cs="Arial"/>
        </w:rPr>
        <w:t xml:space="preserve">c) b= 54,5, </w:t>
      </w:r>
      <w:r w:rsidRPr="009E51F2">
        <w:rPr>
          <w:rFonts w:ascii="Arial" w:hAnsi="Arial" w:cs="Arial"/>
        </w:rPr>
        <w:sym w:font="Symbol" w:char="F061"/>
      </w:r>
      <w:r w:rsidRPr="009E51F2">
        <w:rPr>
          <w:rFonts w:ascii="Arial" w:hAnsi="Arial" w:cs="Arial"/>
        </w:rPr>
        <w:t xml:space="preserve">= 49°50´, </w:t>
      </w:r>
      <w:r w:rsidRPr="009E51F2">
        <w:rPr>
          <w:rFonts w:ascii="Arial" w:hAnsi="Arial" w:cs="Arial"/>
        </w:rPr>
        <w:sym w:font="Symbol" w:char="F067"/>
      </w:r>
      <w:r w:rsidRPr="009E51F2">
        <w:rPr>
          <w:rFonts w:ascii="Arial" w:hAnsi="Arial" w:cs="Arial"/>
        </w:rPr>
        <w:t>= 90°                      (</w:t>
      </w:r>
      <w:r w:rsidRPr="009E51F2">
        <w:rPr>
          <w:rFonts w:ascii="Arial" w:hAnsi="Arial" w:cs="Arial"/>
        </w:rPr>
        <w:sym w:font="Symbol" w:char="F062"/>
      </w:r>
      <w:r w:rsidRPr="009E51F2">
        <w:rPr>
          <w:rFonts w:ascii="Arial" w:hAnsi="Arial" w:cs="Arial"/>
        </w:rPr>
        <w:t xml:space="preserve">=40°10´, a= 64,6, c= 84,5)       </w:t>
      </w:r>
    </w:p>
    <w:p w:rsidR="009E51F2" w:rsidRPr="009E51F2" w:rsidRDefault="009E51F2" w:rsidP="003C500F">
      <w:pPr>
        <w:numPr>
          <w:ilvl w:val="1"/>
          <w:numId w:val="7"/>
        </w:numPr>
        <w:rPr>
          <w:rFonts w:ascii="Arial" w:hAnsi="Arial" w:cs="Arial"/>
        </w:rPr>
      </w:pPr>
      <w:r w:rsidRPr="009E51F2">
        <w:rPr>
          <w:rFonts w:ascii="Arial" w:hAnsi="Arial" w:cs="Arial"/>
        </w:rPr>
        <w:t>d) a=6,25cm, b= 11,5cm, c= 7,35cm           (</w:t>
      </w:r>
      <w:r w:rsidRPr="009E51F2">
        <w:rPr>
          <w:rFonts w:ascii="Arial" w:hAnsi="Arial" w:cs="Arial"/>
        </w:rPr>
        <w:sym w:font="Symbol" w:char="F061"/>
      </w:r>
      <w:r w:rsidRPr="009E51F2">
        <w:rPr>
          <w:rFonts w:ascii="Arial" w:hAnsi="Arial" w:cs="Arial"/>
        </w:rPr>
        <w:t xml:space="preserve">=29°30´, </w:t>
      </w:r>
      <w:r w:rsidRPr="009E51F2">
        <w:rPr>
          <w:rFonts w:ascii="Arial" w:hAnsi="Arial" w:cs="Arial"/>
        </w:rPr>
        <w:sym w:font="Symbol" w:char="F062"/>
      </w:r>
      <w:r w:rsidRPr="009E51F2">
        <w:rPr>
          <w:rFonts w:ascii="Arial" w:hAnsi="Arial" w:cs="Arial"/>
        </w:rPr>
        <w:t xml:space="preserve">=115°10´, </w:t>
      </w:r>
      <w:r w:rsidRPr="009E51F2">
        <w:rPr>
          <w:rFonts w:ascii="Arial" w:hAnsi="Arial" w:cs="Arial"/>
        </w:rPr>
        <w:sym w:font="Symbol" w:char="F067"/>
      </w:r>
      <w:r w:rsidRPr="009E51F2">
        <w:rPr>
          <w:rFonts w:ascii="Arial" w:hAnsi="Arial" w:cs="Arial"/>
        </w:rPr>
        <w:t xml:space="preserve">=35°20´)            </w:t>
      </w:r>
    </w:p>
    <w:p w:rsidR="000D2C4E" w:rsidRDefault="000D2C4E" w:rsidP="003C500F">
      <w:pPr>
        <w:numPr>
          <w:ilvl w:val="0"/>
          <w:numId w:val="7"/>
        </w:numPr>
        <w:rPr>
          <w:rFonts w:ascii="Arial" w:hAnsi="Arial" w:cs="Arial"/>
        </w:rPr>
      </w:pPr>
      <w:r w:rsidRPr="006A70D4">
        <w:rPr>
          <w:rFonts w:ascii="Arial" w:hAnsi="Arial" w:cs="Arial"/>
          <w:b/>
        </w:rPr>
        <w:t>Určte ostatné prvky trojuholníka,</w:t>
      </w:r>
      <w:r>
        <w:rPr>
          <w:rFonts w:ascii="Arial" w:hAnsi="Arial" w:cs="Arial"/>
        </w:rPr>
        <w:t xml:space="preserve"> v ktorých je dané:</w:t>
      </w:r>
    </w:p>
    <w:p w:rsidR="000D2C4E" w:rsidRDefault="000D2C4E" w:rsidP="003C500F">
      <w:pPr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sym w:font="Symbol" w:char="F029"/>
      </w:r>
      <w:r>
        <w:rPr>
          <w:rFonts w:ascii="Arial" w:hAnsi="Arial" w:cs="Arial"/>
        </w:rPr>
        <w:t xml:space="preserve"> b=16,52m, </w:t>
      </w:r>
      <w:r w:rsidRPr="009E51F2">
        <w:rPr>
          <w:rFonts w:ascii="Arial" w:hAnsi="Arial" w:cs="Arial"/>
        </w:rPr>
        <w:sym w:font="Symbol" w:char="F062"/>
      </w:r>
      <w:r w:rsidRPr="009E51F2">
        <w:rPr>
          <w:rFonts w:ascii="Arial" w:hAnsi="Arial" w:cs="Arial"/>
        </w:rPr>
        <w:t xml:space="preserve">= </w:t>
      </w:r>
      <w:r>
        <w:rPr>
          <w:rFonts w:ascii="Arial" w:hAnsi="Arial" w:cs="Arial"/>
        </w:rPr>
        <w:t>3</w:t>
      </w:r>
      <w:r w:rsidRPr="009E51F2">
        <w:rPr>
          <w:rFonts w:ascii="Arial" w:hAnsi="Arial" w:cs="Arial"/>
        </w:rPr>
        <w:t>8°4</w:t>
      </w:r>
      <w:r>
        <w:rPr>
          <w:rFonts w:ascii="Arial" w:hAnsi="Arial" w:cs="Arial"/>
        </w:rPr>
        <w:t>9</w:t>
      </w:r>
      <w:r w:rsidRPr="009E51F2">
        <w:rPr>
          <w:rFonts w:ascii="Arial" w:hAnsi="Arial" w:cs="Arial"/>
        </w:rPr>
        <w:t>´</w:t>
      </w:r>
      <w:r>
        <w:rPr>
          <w:rFonts w:ascii="Arial" w:hAnsi="Arial" w:cs="Arial"/>
        </w:rPr>
        <w:t xml:space="preserve">48´´, </w:t>
      </w:r>
      <w:r w:rsidRPr="009E51F2">
        <w:rPr>
          <w:rFonts w:ascii="Arial" w:hAnsi="Arial" w:cs="Arial"/>
        </w:rPr>
        <w:sym w:font="Symbol" w:char="F067"/>
      </w:r>
      <w:r w:rsidRPr="009E51F2">
        <w:rPr>
          <w:rFonts w:ascii="Arial" w:hAnsi="Arial" w:cs="Arial"/>
        </w:rPr>
        <w:t xml:space="preserve">= </w:t>
      </w:r>
      <w:r>
        <w:rPr>
          <w:rFonts w:ascii="Arial" w:hAnsi="Arial" w:cs="Arial"/>
        </w:rPr>
        <w:t>25</w:t>
      </w:r>
      <w:r w:rsidRPr="009E51F2">
        <w:rPr>
          <w:rFonts w:ascii="Arial" w:hAnsi="Arial" w:cs="Arial"/>
        </w:rPr>
        <w:t>°</w:t>
      </w:r>
      <w:r>
        <w:rPr>
          <w:rFonts w:ascii="Arial" w:hAnsi="Arial" w:cs="Arial"/>
        </w:rPr>
        <w:t>31´12´´</w:t>
      </w:r>
    </w:p>
    <w:p w:rsidR="000D2C4E" w:rsidRDefault="000D2C4E" w:rsidP="003C500F">
      <w:pPr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</w:rPr>
        <w:sym w:font="Symbol" w:char="F029"/>
      </w:r>
      <w:r>
        <w:rPr>
          <w:rFonts w:ascii="Arial" w:hAnsi="Arial" w:cs="Arial"/>
        </w:rPr>
        <w:t xml:space="preserve"> v</w:t>
      </w:r>
      <w:r>
        <w:rPr>
          <w:rFonts w:ascii="Arial" w:hAnsi="Arial" w:cs="Arial"/>
          <w:vertAlign w:val="subscript"/>
        </w:rPr>
        <w:t>c</w:t>
      </w:r>
      <w:r>
        <w:rPr>
          <w:rFonts w:ascii="Arial" w:hAnsi="Arial" w:cs="Arial"/>
        </w:rPr>
        <w:t xml:space="preserve">=28, </w:t>
      </w:r>
      <w:r w:rsidRPr="009E51F2">
        <w:rPr>
          <w:rFonts w:ascii="Arial" w:hAnsi="Arial" w:cs="Arial"/>
        </w:rPr>
        <w:sym w:font="Symbol" w:char="F061"/>
      </w:r>
      <w:r w:rsidRPr="009E51F2">
        <w:rPr>
          <w:rFonts w:ascii="Arial" w:hAnsi="Arial" w:cs="Arial"/>
        </w:rPr>
        <w:t xml:space="preserve">= </w:t>
      </w:r>
      <w:r>
        <w:rPr>
          <w:rFonts w:ascii="Arial" w:hAnsi="Arial" w:cs="Arial"/>
        </w:rPr>
        <w:t>51</w:t>
      </w:r>
      <w:r w:rsidRPr="009E51F2">
        <w:rPr>
          <w:rFonts w:ascii="Arial" w:hAnsi="Arial" w:cs="Arial"/>
        </w:rPr>
        <w:t>°</w:t>
      </w:r>
      <w:r>
        <w:rPr>
          <w:rFonts w:ascii="Arial" w:hAnsi="Arial" w:cs="Arial"/>
        </w:rPr>
        <w:t>19</w:t>
      </w:r>
      <w:r w:rsidRPr="009E51F2">
        <w:rPr>
          <w:rFonts w:ascii="Arial" w:hAnsi="Arial" w:cs="Arial"/>
        </w:rPr>
        <w:t>´</w:t>
      </w:r>
      <w:r>
        <w:rPr>
          <w:rFonts w:ascii="Arial" w:hAnsi="Arial" w:cs="Arial"/>
        </w:rPr>
        <w:t xml:space="preserve">, </w:t>
      </w:r>
      <w:r w:rsidRPr="009E51F2">
        <w:rPr>
          <w:rFonts w:ascii="Arial" w:hAnsi="Arial" w:cs="Arial"/>
        </w:rPr>
        <w:sym w:font="Symbol" w:char="F062"/>
      </w:r>
      <w:r w:rsidRPr="009E51F2">
        <w:rPr>
          <w:rFonts w:ascii="Arial" w:hAnsi="Arial" w:cs="Arial"/>
        </w:rPr>
        <w:t xml:space="preserve">= </w:t>
      </w:r>
      <w:r>
        <w:rPr>
          <w:rFonts w:ascii="Arial" w:hAnsi="Arial" w:cs="Arial"/>
        </w:rPr>
        <w:t>67</w:t>
      </w:r>
      <w:r w:rsidRPr="009E51F2">
        <w:rPr>
          <w:rFonts w:ascii="Arial" w:hAnsi="Arial" w:cs="Arial"/>
        </w:rPr>
        <w:t>°</w:t>
      </w:r>
      <w:r>
        <w:rPr>
          <w:rFonts w:ascii="Arial" w:hAnsi="Arial" w:cs="Arial"/>
        </w:rPr>
        <w:t>38</w:t>
      </w:r>
      <w:r w:rsidRPr="009E51F2">
        <w:rPr>
          <w:rFonts w:ascii="Arial" w:hAnsi="Arial" w:cs="Arial"/>
        </w:rPr>
        <w:t>´</w:t>
      </w:r>
    </w:p>
    <w:p w:rsidR="009E51F2" w:rsidRDefault="009E51F2" w:rsidP="009E51F2">
      <w:pPr>
        <w:ind w:left="360"/>
        <w:rPr>
          <w:rFonts w:ascii="Arial" w:hAnsi="Arial" w:cs="Arial"/>
        </w:rPr>
      </w:pPr>
    </w:p>
    <w:p w:rsidR="003C500F" w:rsidRDefault="003C500F" w:rsidP="009E51F2">
      <w:pPr>
        <w:ind w:left="360"/>
        <w:rPr>
          <w:rFonts w:ascii="Arial" w:hAnsi="Arial" w:cs="Arial"/>
        </w:rPr>
      </w:pPr>
    </w:p>
    <w:p w:rsidR="003C500F" w:rsidRDefault="003C500F" w:rsidP="009E51F2">
      <w:pPr>
        <w:ind w:left="360"/>
        <w:rPr>
          <w:rFonts w:ascii="Arial" w:hAnsi="Arial" w:cs="Arial"/>
        </w:rPr>
      </w:pPr>
    </w:p>
    <w:p w:rsidR="003C500F" w:rsidRDefault="003C500F" w:rsidP="009E51F2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Úlohy z praxe (pre zaujímavosť):</w:t>
      </w:r>
    </w:p>
    <w:p w:rsidR="003C500F" w:rsidRDefault="003C500F" w:rsidP="009E51F2">
      <w:pPr>
        <w:ind w:left="360"/>
        <w:rPr>
          <w:rFonts w:ascii="Arial" w:hAnsi="Arial" w:cs="Arial"/>
          <w:b/>
        </w:rPr>
      </w:pPr>
    </w:p>
    <w:p w:rsidR="003C500F" w:rsidRPr="009E51F2" w:rsidRDefault="003C500F" w:rsidP="003C500F">
      <w:pPr>
        <w:numPr>
          <w:ilvl w:val="0"/>
          <w:numId w:val="5"/>
        </w:numPr>
        <w:rPr>
          <w:rFonts w:ascii="Arial" w:hAnsi="Arial" w:cs="Arial"/>
        </w:rPr>
      </w:pPr>
      <w:r w:rsidRPr="009E51F2">
        <w:rPr>
          <w:rFonts w:ascii="Arial" w:hAnsi="Arial" w:cs="Arial"/>
        </w:rPr>
        <w:t>Mesiac, ktorého polomer je 1740km, vidíme v čase splnu pod zorným  uhlom 28´. Vypočítajte strednú vzdialenosť Mesiaca od Zeme. (425 524 km)</w:t>
      </w:r>
    </w:p>
    <w:p w:rsidR="003C500F" w:rsidRPr="003C500F" w:rsidRDefault="003C500F" w:rsidP="003C500F">
      <w:pPr>
        <w:numPr>
          <w:ilvl w:val="0"/>
          <w:numId w:val="5"/>
        </w:numPr>
        <w:rPr>
          <w:rFonts w:ascii="Arial" w:hAnsi="Arial" w:cs="Arial"/>
        </w:rPr>
      </w:pPr>
      <w:r w:rsidRPr="009E51F2">
        <w:rPr>
          <w:rFonts w:ascii="Arial" w:hAnsi="Arial" w:cs="Arial"/>
        </w:rPr>
        <w:t>Konzola zvarená z dvoch nosníkov je upevnená na zvislom múre a nesie bremeno 1000N. Aké sily pôsobia v jeho ramenách, ak jedno rameno zviera s rovinou m</w:t>
      </w:r>
      <w:r>
        <w:rPr>
          <w:rFonts w:ascii="Arial" w:hAnsi="Arial" w:cs="Arial"/>
        </w:rPr>
        <w:t>ú</w:t>
      </w:r>
      <w:r w:rsidRPr="009E51F2">
        <w:rPr>
          <w:rFonts w:ascii="Arial" w:hAnsi="Arial" w:cs="Arial"/>
        </w:rPr>
        <w:t>ru 35°a druhé rameno zviera 65°.</w:t>
      </w:r>
      <w:r>
        <w:rPr>
          <w:rFonts w:ascii="Arial" w:hAnsi="Arial" w:cs="Arial"/>
        </w:rPr>
        <w:t xml:space="preserve"> </w:t>
      </w:r>
      <w:r w:rsidRPr="009E51F2">
        <w:rPr>
          <w:rFonts w:ascii="Arial" w:hAnsi="Arial" w:cs="Arial"/>
        </w:rPr>
        <w:t>(1812,6N, 11471,1N)</w:t>
      </w:r>
    </w:p>
    <w:p w:rsidR="003C500F" w:rsidRPr="009E51F2" w:rsidRDefault="003C500F" w:rsidP="003C500F">
      <w:pPr>
        <w:numPr>
          <w:ilvl w:val="0"/>
          <w:numId w:val="7"/>
        </w:numPr>
        <w:rPr>
          <w:rFonts w:ascii="Arial" w:hAnsi="Arial" w:cs="Arial"/>
        </w:rPr>
      </w:pPr>
      <w:r w:rsidRPr="009E51F2">
        <w:rPr>
          <w:rFonts w:ascii="Arial" w:hAnsi="Arial" w:cs="Arial"/>
        </w:rPr>
        <w:t xml:space="preserve">Na vrchole kopca stojí rozhľadňa 35m vysoká. Pätu i vrchol vidíme z určitého miesta v údolí pod výškovými uhlami </w:t>
      </w:r>
      <w:r w:rsidRPr="009E51F2">
        <w:rPr>
          <w:rFonts w:ascii="Arial" w:hAnsi="Arial" w:cs="Arial"/>
        </w:rPr>
        <w:sym w:font="Symbol" w:char="F061"/>
      </w:r>
      <w:r w:rsidRPr="009E51F2">
        <w:rPr>
          <w:rFonts w:ascii="Arial" w:hAnsi="Arial" w:cs="Arial"/>
        </w:rPr>
        <w:t xml:space="preserve">= 28°a </w:t>
      </w:r>
      <w:r w:rsidRPr="009E51F2">
        <w:rPr>
          <w:rFonts w:ascii="Arial" w:hAnsi="Arial" w:cs="Arial"/>
        </w:rPr>
        <w:sym w:font="Symbol" w:char="F062"/>
      </w:r>
      <w:r w:rsidRPr="009E51F2">
        <w:rPr>
          <w:rFonts w:ascii="Arial" w:hAnsi="Arial" w:cs="Arial"/>
        </w:rPr>
        <w:t>=31°. Ako vysoko je vrchol kopca nad rovinou pozorovacieho miesta. (269m)</w:t>
      </w:r>
    </w:p>
    <w:p w:rsidR="003C500F" w:rsidRPr="009E51F2" w:rsidRDefault="003C500F" w:rsidP="003C500F">
      <w:pPr>
        <w:numPr>
          <w:ilvl w:val="0"/>
          <w:numId w:val="7"/>
        </w:numPr>
        <w:rPr>
          <w:rFonts w:ascii="Arial" w:hAnsi="Arial" w:cs="Arial"/>
        </w:rPr>
      </w:pPr>
      <w:r w:rsidRPr="009E51F2">
        <w:rPr>
          <w:rFonts w:ascii="Arial" w:hAnsi="Arial" w:cs="Arial"/>
        </w:rPr>
        <w:t>Vypočítajte výšku stožiara, ktorého pätu vidíme v hĺbkovom uhle 11°23´ a vrchol vo výškovom uhle 28°57´. Stožiar je pozorovaný z miesta 10m nad úrovňou päty stožiaru. (37,5m)</w:t>
      </w:r>
    </w:p>
    <w:p w:rsidR="003C500F" w:rsidRPr="009E51F2" w:rsidRDefault="003C500F" w:rsidP="003C500F">
      <w:pPr>
        <w:numPr>
          <w:ilvl w:val="0"/>
          <w:numId w:val="7"/>
        </w:numPr>
        <w:rPr>
          <w:rFonts w:ascii="Arial" w:hAnsi="Arial" w:cs="Arial"/>
        </w:rPr>
      </w:pPr>
      <w:r w:rsidRPr="009E51F2">
        <w:rPr>
          <w:rFonts w:ascii="Arial" w:hAnsi="Arial" w:cs="Arial"/>
        </w:rPr>
        <w:lastRenderedPageBreak/>
        <w:t>Stožiar elektrického vedenia vrhá tie</w:t>
      </w:r>
      <w:r>
        <w:rPr>
          <w:rFonts w:ascii="Arial" w:hAnsi="Arial" w:cs="Arial"/>
        </w:rPr>
        <w:t>ň</w:t>
      </w:r>
      <w:r w:rsidRPr="009E51F2">
        <w:rPr>
          <w:rFonts w:ascii="Arial" w:hAnsi="Arial" w:cs="Arial"/>
        </w:rPr>
        <w:t xml:space="preserve"> dlhý 12m na strá</w:t>
      </w:r>
      <w:r>
        <w:rPr>
          <w:rFonts w:ascii="Arial" w:hAnsi="Arial" w:cs="Arial"/>
        </w:rPr>
        <w:t>ň</w:t>
      </w:r>
      <w:r w:rsidRPr="009E51F2">
        <w:rPr>
          <w:rFonts w:ascii="Arial" w:hAnsi="Arial" w:cs="Arial"/>
        </w:rPr>
        <w:t>, ktorá stúpa od päty stožiaru v smere tie</w:t>
      </w:r>
      <w:r>
        <w:rPr>
          <w:rFonts w:ascii="Arial" w:hAnsi="Arial" w:cs="Arial"/>
        </w:rPr>
        <w:t>ň</w:t>
      </w:r>
      <w:r w:rsidRPr="009E51F2">
        <w:rPr>
          <w:rFonts w:ascii="Arial" w:hAnsi="Arial" w:cs="Arial"/>
        </w:rPr>
        <w:t xml:space="preserve">a pod uhlom </w:t>
      </w:r>
      <w:r w:rsidRPr="009E51F2">
        <w:rPr>
          <w:rFonts w:ascii="Arial" w:hAnsi="Arial" w:cs="Arial"/>
        </w:rPr>
        <w:sym w:font="Symbol" w:char="F061"/>
      </w:r>
      <w:r w:rsidRPr="009E51F2">
        <w:rPr>
          <w:rFonts w:ascii="Arial" w:hAnsi="Arial" w:cs="Arial"/>
        </w:rPr>
        <w:t>= 11°. Určte výšku stožiaru, ak výška Slnka  nad obzorom je φ=43°12´.(13,35m)</w:t>
      </w:r>
    </w:p>
    <w:p w:rsidR="003C500F" w:rsidRPr="009E51F2" w:rsidRDefault="003C500F" w:rsidP="003C500F">
      <w:pPr>
        <w:numPr>
          <w:ilvl w:val="0"/>
          <w:numId w:val="7"/>
        </w:numPr>
        <w:rPr>
          <w:rFonts w:ascii="Arial" w:hAnsi="Arial" w:cs="Arial"/>
        </w:rPr>
      </w:pPr>
      <w:r w:rsidRPr="009E51F2">
        <w:rPr>
          <w:rFonts w:ascii="Arial" w:hAnsi="Arial" w:cs="Arial"/>
        </w:rPr>
        <w:t xml:space="preserve">Telegrafný stĺp je postavený na svahu so sklonom </w:t>
      </w:r>
      <w:r w:rsidRPr="009E51F2">
        <w:rPr>
          <w:rFonts w:ascii="Arial" w:hAnsi="Arial" w:cs="Arial"/>
        </w:rPr>
        <w:sym w:font="Symbol" w:char="F061"/>
      </w:r>
      <w:r w:rsidRPr="009E51F2">
        <w:rPr>
          <w:rFonts w:ascii="Arial" w:hAnsi="Arial" w:cs="Arial"/>
        </w:rPr>
        <w:t>=15; a vrhá tieň dĺžky 10m v smere najväčšieho klesania svahu. Vypočítajte výšku stožiara, ak výška slnka nad obzorom je φ= 48°37´.(8,4m)</w:t>
      </w:r>
    </w:p>
    <w:p w:rsidR="003C500F" w:rsidRPr="009E51F2" w:rsidRDefault="003C500F" w:rsidP="003C500F">
      <w:pPr>
        <w:numPr>
          <w:ilvl w:val="0"/>
          <w:numId w:val="7"/>
        </w:numPr>
        <w:rPr>
          <w:rFonts w:ascii="Arial" w:hAnsi="Arial" w:cs="Arial"/>
        </w:rPr>
      </w:pPr>
      <w:r w:rsidRPr="009E51F2">
        <w:rPr>
          <w:rFonts w:ascii="Arial" w:hAnsi="Arial" w:cs="Arial"/>
        </w:rPr>
        <w:t>Určte veľkosť zorného uhla, pod ktorým vidí pozorovateľ predmet 12m dlhý, ak</w:t>
      </w:r>
      <w:r>
        <w:rPr>
          <w:rFonts w:ascii="Arial" w:hAnsi="Arial" w:cs="Arial"/>
        </w:rPr>
        <w:t xml:space="preserve"> </w:t>
      </w:r>
      <w:r w:rsidRPr="009E51F2">
        <w:rPr>
          <w:rFonts w:ascii="Arial" w:hAnsi="Arial" w:cs="Arial"/>
        </w:rPr>
        <w:t>je od jedného konca vzdialený 15m a od druhého 24m. (24°9´)</w:t>
      </w:r>
    </w:p>
    <w:p w:rsidR="003C500F" w:rsidRPr="009E51F2" w:rsidRDefault="003C500F" w:rsidP="003C500F">
      <w:pPr>
        <w:numPr>
          <w:ilvl w:val="0"/>
          <w:numId w:val="7"/>
        </w:numPr>
        <w:rPr>
          <w:rFonts w:ascii="Arial" w:hAnsi="Arial" w:cs="Arial"/>
        </w:rPr>
      </w:pPr>
      <w:r w:rsidRPr="009E51F2">
        <w:rPr>
          <w:rFonts w:ascii="Arial" w:hAnsi="Arial" w:cs="Arial"/>
        </w:rPr>
        <w:t>Stred balónu je vo výške 600m nad zemou. Zo stanovišťa na zemi stred balónu vidieť vo výškovom uhle 38°20´ a balón je pozorovaný pod zorným uhlom 1°16´. (21,4m)</w:t>
      </w:r>
    </w:p>
    <w:p w:rsidR="009E51F2" w:rsidRPr="009E51F2" w:rsidRDefault="009E51F2" w:rsidP="009E51F2">
      <w:pPr>
        <w:rPr>
          <w:rFonts w:ascii="Arial" w:hAnsi="Arial" w:cs="Arial"/>
          <w:lang w:val="cs-CZ"/>
        </w:rPr>
      </w:pPr>
    </w:p>
    <w:p w:rsidR="009E51F2" w:rsidRPr="009E51F2" w:rsidRDefault="009E51F2" w:rsidP="00861231">
      <w:pPr>
        <w:rPr>
          <w:rFonts w:ascii="Arial" w:hAnsi="Arial" w:cs="Arial"/>
          <w:lang w:val="cs-CZ"/>
        </w:rPr>
      </w:pPr>
    </w:p>
    <w:sectPr w:rsidR="009E51F2" w:rsidRPr="009E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40AA"/>
    <w:multiLevelType w:val="hybridMultilevel"/>
    <w:tmpl w:val="5EB80F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F34C39"/>
    <w:multiLevelType w:val="hybridMultilevel"/>
    <w:tmpl w:val="48DEB8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286ECE"/>
    <w:multiLevelType w:val="hybridMultilevel"/>
    <w:tmpl w:val="5BBCAC84"/>
    <w:lvl w:ilvl="0" w:tplc="FCBEB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D0854"/>
    <w:multiLevelType w:val="hybridMultilevel"/>
    <w:tmpl w:val="8AAAFF8E"/>
    <w:lvl w:ilvl="0" w:tplc="04050017">
      <w:start w:val="1"/>
      <w:numFmt w:val="lowerLetter"/>
      <w:lvlText w:val="%1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4">
    <w:nsid w:val="34BB1B47"/>
    <w:multiLevelType w:val="hybridMultilevel"/>
    <w:tmpl w:val="D718428C"/>
    <w:lvl w:ilvl="0" w:tplc="842A9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F91E22"/>
    <w:multiLevelType w:val="hybridMultilevel"/>
    <w:tmpl w:val="48DEB8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687E6C"/>
    <w:multiLevelType w:val="hybridMultilevel"/>
    <w:tmpl w:val="DF4601C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22D"/>
    <w:rsid w:val="0002149C"/>
    <w:rsid w:val="00041B13"/>
    <w:rsid w:val="00042AF8"/>
    <w:rsid w:val="00067356"/>
    <w:rsid w:val="000746B5"/>
    <w:rsid w:val="000871DD"/>
    <w:rsid w:val="000A41DD"/>
    <w:rsid w:val="000D2C4E"/>
    <w:rsid w:val="000D76B2"/>
    <w:rsid w:val="000E0E8E"/>
    <w:rsid w:val="0010148E"/>
    <w:rsid w:val="00103904"/>
    <w:rsid w:val="00103F45"/>
    <w:rsid w:val="00113C52"/>
    <w:rsid w:val="00132B35"/>
    <w:rsid w:val="00150340"/>
    <w:rsid w:val="00150F96"/>
    <w:rsid w:val="00152031"/>
    <w:rsid w:val="00153329"/>
    <w:rsid w:val="001534AE"/>
    <w:rsid w:val="001756D1"/>
    <w:rsid w:val="001770A6"/>
    <w:rsid w:val="001C19B1"/>
    <w:rsid w:val="001D2610"/>
    <w:rsid w:val="001E3F48"/>
    <w:rsid w:val="001E6357"/>
    <w:rsid w:val="001F5239"/>
    <w:rsid w:val="00211866"/>
    <w:rsid w:val="002324FF"/>
    <w:rsid w:val="002E3BC9"/>
    <w:rsid w:val="0030449B"/>
    <w:rsid w:val="00320492"/>
    <w:rsid w:val="00357961"/>
    <w:rsid w:val="00396254"/>
    <w:rsid w:val="003A7285"/>
    <w:rsid w:val="003C500F"/>
    <w:rsid w:val="0042297D"/>
    <w:rsid w:val="004B5C57"/>
    <w:rsid w:val="004B6034"/>
    <w:rsid w:val="004C262D"/>
    <w:rsid w:val="004C2A30"/>
    <w:rsid w:val="004C2BCD"/>
    <w:rsid w:val="004F7E3E"/>
    <w:rsid w:val="005343EF"/>
    <w:rsid w:val="00541368"/>
    <w:rsid w:val="005621C8"/>
    <w:rsid w:val="00572659"/>
    <w:rsid w:val="005A2767"/>
    <w:rsid w:val="005F1985"/>
    <w:rsid w:val="005F322D"/>
    <w:rsid w:val="005F43C0"/>
    <w:rsid w:val="006060F8"/>
    <w:rsid w:val="006A70D4"/>
    <w:rsid w:val="006A7170"/>
    <w:rsid w:val="006B14B7"/>
    <w:rsid w:val="00726F57"/>
    <w:rsid w:val="007459F1"/>
    <w:rsid w:val="00767C79"/>
    <w:rsid w:val="007C6CEC"/>
    <w:rsid w:val="007E36F9"/>
    <w:rsid w:val="00813D9F"/>
    <w:rsid w:val="008236FC"/>
    <w:rsid w:val="008308CF"/>
    <w:rsid w:val="00833971"/>
    <w:rsid w:val="008447B7"/>
    <w:rsid w:val="00861231"/>
    <w:rsid w:val="008A139E"/>
    <w:rsid w:val="00912AF3"/>
    <w:rsid w:val="00913CBC"/>
    <w:rsid w:val="00963BCD"/>
    <w:rsid w:val="00985F5F"/>
    <w:rsid w:val="0099703E"/>
    <w:rsid w:val="009B045F"/>
    <w:rsid w:val="009C6ECA"/>
    <w:rsid w:val="009D319A"/>
    <w:rsid w:val="009E51F2"/>
    <w:rsid w:val="00A146CC"/>
    <w:rsid w:val="00A234F8"/>
    <w:rsid w:val="00A26392"/>
    <w:rsid w:val="00A447D4"/>
    <w:rsid w:val="00A62BD6"/>
    <w:rsid w:val="00A81EB9"/>
    <w:rsid w:val="00A85C7C"/>
    <w:rsid w:val="00AC2035"/>
    <w:rsid w:val="00B113A1"/>
    <w:rsid w:val="00B20487"/>
    <w:rsid w:val="00B41578"/>
    <w:rsid w:val="00B71E58"/>
    <w:rsid w:val="00B844CD"/>
    <w:rsid w:val="00BA595A"/>
    <w:rsid w:val="00BD5DB4"/>
    <w:rsid w:val="00BF5C95"/>
    <w:rsid w:val="00C11BF6"/>
    <w:rsid w:val="00C82AE2"/>
    <w:rsid w:val="00CF1993"/>
    <w:rsid w:val="00D06624"/>
    <w:rsid w:val="00D51713"/>
    <w:rsid w:val="00DB4A5F"/>
    <w:rsid w:val="00DE2DCB"/>
    <w:rsid w:val="00E00424"/>
    <w:rsid w:val="00E32B5E"/>
    <w:rsid w:val="00ED4CAC"/>
    <w:rsid w:val="00F014A4"/>
    <w:rsid w:val="00F61D77"/>
    <w:rsid w:val="00FA5F3C"/>
    <w:rsid w:val="00FF7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Normlnywebov">
    <w:name w:val="Normal (Web)"/>
    <w:basedOn w:val="Normlny"/>
    <w:rsid w:val="005F322D"/>
    <w:pPr>
      <w:spacing w:before="100" w:beforeAutospacing="1" w:after="100" w:afterAutospacing="1"/>
    </w:pPr>
  </w:style>
  <w:style w:type="character" w:styleId="Siln">
    <w:name w:val="Strong"/>
    <w:basedOn w:val="Predvolenpsmoodseku"/>
    <w:qFormat/>
    <w:rsid w:val="00B113A1"/>
    <w:rPr>
      <w:b/>
      <w:bCs/>
    </w:rPr>
  </w:style>
  <w:style w:type="character" w:customStyle="1" w:styleId="modra">
    <w:name w:val="modra"/>
    <w:basedOn w:val="Predvolenpsmoodseku"/>
    <w:rsid w:val="00B113A1"/>
  </w:style>
  <w:style w:type="character" w:styleId="Zvraznenie">
    <w:name w:val="Emphasis"/>
    <w:basedOn w:val="Predvolenpsmoodseku"/>
    <w:qFormat/>
    <w:rsid w:val="00B113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1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Pri riešení ľubovolného trojuholníka môžeme používať sínusovú a kosínusovú vetu</vt:lpstr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Pri riešení ľubovolného trojuholníka môžeme používať sínusovú a kosínusovú vetu</dc:title>
  <dc:subject/>
  <dc:creator>Petr Šima</dc:creator>
  <cp:keywords/>
  <dc:description/>
  <cp:lastModifiedBy>Matematici</cp:lastModifiedBy>
  <cp:revision>2</cp:revision>
  <cp:lastPrinted>2010-04-13T06:58:00Z</cp:lastPrinted>
  <dcterms:created xsi:type="dcterms:W3CDTF">2013-11-14T13:37:00Z</dcterms:created>
  <dcterms:modified xsi:type="dcterms:W3CDTF">2013-11-14T13:37:00Z</dcterms:modified>
</cp:coreProperties>
</file>