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F0" w:rsidRPr="00F12241" w:rsidRDefault="006A7EFA" w:rsidP="00F1224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F12241">
        <w:rPr>
          <w:rFonts w:ascii="Arial" w:hAnsi="Arial" w:cs="Arial"/>
          <w:b/>
          <w:sz w:val="28"/>
          <w:szCs w:val="28"/>
          <w:lang w:val="es-ES"/>
        </w:rPr>
        <w:t>Lineárne rovnice</w:t>
      </w:r>
    </w:p>
    <w:p w:rsidR="006A7EFA" w:rsidRDefault="006A7EFA" w:rsidP="006A7EFA">
      <w:pPr>
        <w:rPr>
          <w:lang w:val="es-ES"/>
        </w:rPr>
      </w:pPr>
    </w:p>
    <w:p w:rsidR="006A7EFA" w:rsidRDefault="00F12241" w:rsidP="006A7EFA">
      <w:pPr>
        <w:rPr>
          <w:lang w:val="es-ES"/>
        </w:rPr>
      </w:pPr>
      <w:r>
        <w:rPr>
          <w:lang w:val="es-ES"/>
        </w:rPr>
        <w:t xml:space="preserve">1.   </w:t>
      </w:r>
      <w:r w:rsidR="006A7EFA" w:rsidRPr="006A7EFA">
        <w:rPr>
          <w:position w:val="-10"/>
          <w:lang w:val="es-ES"/>
        </w:rPr>
        <w:object w:dxaOrig="2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5.75pt" o:ole="">
            <v:imagedata r:id="rId5" o:title=""/>
          </v:shape>
          <o:OLEObject Type="Embed" ProgID="Equation.3" ShapeID="_x0000_i1025" DrawAspect="Content" ObjectID="_1384261302" r:id="rId6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B93708" w:rsidRPr="006A7EFA">
        <w:rPr>
          <w:position w:val="-10"/>
          <w:lang w:val="es-ES"/>
        </w:rPr>
        <w:object w:dxaOrig="880" w:dyaOrig="340">
          <v:shape id="_x0000_i1026" type="#_x0000_t75" style="width:44.25pt;height:17.25pt" o:ole="">
            <v:imagedata r:id="rId7" o:title=""/>
          </v:shape>
          <o:OLEObject Type="Embed" ProgID="Equation.3" ShapeID="_x0000_i1026" DrawAspect="Content" ObjectID="_1384261303" r:id="rId8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2.   </w:t>
      </w:r>
      <w:r w:rsidR="006A7EFA" w:rsidRPr="006A7EFA">
        <w:rPr>
          <w:position w:val="-10"/>
          <w:lang w:val="es-ES"/>
        </w:rPr>
        <w:object w:dxaOrig="3700" w:dyaOrig="360">
          <v:shape id="_x0000_i1027" type="#_x0000_t75" style="width:185.25pt;height:18pt" o:ole="">
            <v:imagedata r:id="rId9" o:title=""/>
          </v:shape>
          <o:OLEObject Type="Embed" ProgID="Equation.3" ShapeID="_x0000_i1027" DrawAspect="Content" ObjectID="_1384261304" r:id="rId10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2F1CD3">
        <w:rPr>
          <w:lang w:val="es-ES"/>
        </w:rPr>
        <w:tab/>
      </w:r>
      <w:r w:rsidR="00B93708" w:rsidRPr="00EF24D5">
        <w:rPr>
          <w:position w:val="-10"/>
        </w:rPr>
        <w:object w:dxaOrig="859" w:dyaOrig="340">
          <v:shape id="_x0000_i1028" type="#_x0000_t75" style="width:42.75pt;height:17.25pt" o:ole="">
            <v:imagedata r:id="rId11" o:title=""/>
          </v:shape>
          <o:OLEObject Type="Embed" ProgID="Equation.3" ShapeID="_x0000_i1028" DrawAspect="Content" ObjectID="_1384261305" r:id="rId12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3.   </w:t>
      </w:r>
      <w:r w:rsidR="006A7EFA" w:rsidRPr="006A7EFA">
        <w:rPr>
          <w:position w:val="-10"/>
          <w:lang w:val="es-ES"/>
        </w:rPr>
        <w:object w:dxaOrig="3560" w:dyaOrig="360">
          <v:shape id="_x0000_i1029" type="#_x0000_t75" style="width:177.75pt;height:18pt" o:ole="">
            <v:imagedata r:id="rId13" o:title=""/>
          </v:shape>
          <o:OLEObject Type="Embed" ProgID="Equation.3" ShapeID="_x0000_i1029" DrawAspect="Content" ObjectID="_1384261306" r:id="rId14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2F1CD3">
        <w:rPr>
          <w:lang w:val="es-ES"/>
        </w:rPr>
        <w:tab/>
      </w:r>
      <w:r w:rsidR="00B93708" w:rsidRPr="00EF24D5">
        <w:rPr>
          <w:position w:val="-10"/>
        </w:rPr>
        <w:object w:dxaOrig="859" w:dyaOrig="340">
          <v:shape id="_x0000_i1030" type="#_x0000_t75" style="width:42.75pt;height:17.25pt" o:ole="">
            <v:imagedata r:id="rId15" o:title=""/>
          </v:shape>
          <o:OLEObject Type="Embed" ProgID="Equation.3" ShapeID="_x0000_i1030" DrawAspect="Content" ObjectID="_1384261307" r:id="rId16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4.   </w:t>
      </w:r>
      <w:r w:rsidR="006A7EFA" w:rsidRPr="006A7EFA">
        <w:rPr>
          <w:position w:val="-10"/>
          <w:lang w:val="es-ES"/>
        </w:rPr>
        <w:object w:dxaOrig="3519" w:dyaOrig="360">
          <v:shape id="_x0000_i1031" type="#_x0000_t75" style="width:176.25pt;height:18pt" o:ole="">
            <v:imagedata r:id="rId17" o:title=""/>
          </v:shape>
          <o:OLEObject Type="Embed" ProgID="Equation.3" ShapeID="_x0000_i1031" DrawAspect="Content" ObjectID="_1384261308" r:id="rId18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B93708" w:rsidRPr="00EF24D5">
        <w:rPr>
          <w:position w:val="-10"/>
        </w:rPr>
        <w:object w:dxaOrig="940" w:dyaOrig="340">
          <v:shape id="_x0000_i1032" type="#_x0000_t75" style="width:47.25pt;height:17.25pt" o:ole="">
            <v:imagedata r:id="rId19" o:title=""/>
          </v:shape>
          <o:OLEObject Type="Embed" ProgID="Equation.3" ShapeID="_x0000_i1032" DrawAspect="Content" ObjectID="_1384261309" r:id="rId20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5.   </w:t>
      </w:r>
      <w:r w:rsidR="006A7EFA" w:rsidRPr="006A7EFA">
        <w:rPr>
          <w:position w:val="-10"/>
          <w:lang w:val="es-ES"/>
        </w:rPr>
        <w:object w:dxaOrig="3420" w:dyaOrig="360">
          <v:shape id="_x0000_i1033" type="#_x0000_t75" style="width:171pt;height:18pt" o:ole="">
            <v:imagedata r:id="rId21" o:title=""/>
          </v:shape>
          <o:OLEObject Type="Embed" ProgID="Equation.3" ShapeID="_x0000_i1033" DrawAspect="Content" ObjectID="_1384261310" r:id="rId22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B93708" w:rsidRPr="00EF24D5">
        <w:rPr>
          <w:position w:val="-10"/>
        </w:rPr>
        <w:object w:dxaOrig="880" w:dyaOrig="340">
          <v:shape id="_x0000_i1034" type="#_x0000_t75" style="width:44.25pt;height:17.25pt" o:ole="">
            <v:imagedata r:id="rId23" o:title=""/>
          </v:shape>
          <o:OLEObject Type="Embed" ProgID="Equation.3" ShapeID="_x0000_i1034" DrawAspect="Content" ObjectID="_1384261311" r:id="rId24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6.   </w:t>
      </w:r>
      <w:r w:rsidR="006A7EFA" w:rsidRPr="006A7EFA">
        <w:rPr>
          <w:position w:val="-10"/>
          <w:lang w:val="es-ES"/>
        </w:rPr>
        <w:object w:dxaOrig="3540" w:dyaOrig="360">
          <v:shape id="_x0000_i1035" type="#_x0000_t75" style="width:177pt;height:18pt" o:ole="">
            <v:imagedata r:id="rId25" o:title=""/>
          </v:shape>
          <o:OLEObject Type="Embed" ProgID="Equation.3" ShapeID="_x0000_i1035" DrawAspect="Content" ObjectID="_1384261312" r:id="rId26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2F1CD3">
        <w:rPr>
          <w:lang w:val="es-ES"/>
        </w:rPr>
        <w:tab/>
      </w:r>
      <w:r w:rsidR="00B93708" w:rsidRPr="00EF24D5">
        <w:rPr>
          <w:position w:val="-10"/>
        </w:rPr>
        <w:object w:dxaOrig="859" w:dyaOrig="340">
          <v:shape id="_x0000_i1036" type="#_x0000_t75" style="width:42.75pt;height:17.25pt" o:ole="">
            <v:imagedata r:id="rId27" o:title=""/>
          </v:shape>
          <o:OLEObject Type="Embed" ProgID="Equation.3" ShapeID="_x0000_i1036" DrawAspect="Content" ObjectID="_1384261313" r:id="rId28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7.   </w:t>
      </w:r>
      <w:r w:rsidR="006A7EFA" w:rsidRPr="006A7EFA">
        <w:rPr>
          <w:position w:val="-10"/>
          <w:lang w:val="es-ES"/>
        </w:rPr>
        <w:object w:dxaOrig="3580" w:dyaOrig="360">
          <v:shape id="_x0000_i1037" type="#_x0000_t75" style="width:179.25pt;height:18pt" o:ole="">
            <v:imagedata r:id="rId29" o:title=""/>
          </v:shape>
          <o:OLEObject Type="Embed" ProgID="Equation.3" ShapeID="_x0000_i1037" DrawAspect="Content" ObjectID="_1384261314" r:id="rId30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2F1CD3">
        <w:rPr>
          <w:lang w:val="es-ES"/>
        </w:rPr>
        <w:tab/>
      </w:r>
      <w:r w:rsidR="00B93708" w:rsidRPr="00EF24D5">
        <w:rPr>
          <w:position w:val="-10"/>
        </w:rPr>
        <w:object w:dxaOrig="940" w:dyaOrig="340">
          <v:shape id="_x0000_i1038" type="#_x0000_t75" style="width:47.25pt;height:17.25pt" o:ole="">
            <v:imagedata r:id="rId31" o:title=""/>
          </v:shape>
          <o:OLEObject Type="Embed" ProgID="Equation.3" ShapeID="_x0000_i1038" DrawAspect="Content" ObjectID="_1384261315" r:id="rId32"/>
        </w:object>
      </w:r>
    </w:p>
    <w:p w:rsidR="00F12241" w:rsidRDefault="00F12241" w:rsidP="00F12241">
      <w:pPr>
        <w:rPr>
          <w:lang w:val="es-ES"/>
        </w:rPr>
      </w:pPr>
      <w:r>
        <w:rPr>
          <w:lang w:val="es-ES"/>
        </w:rPr>
        <w:t xml:space="preserve">8.   </w:t>
      </w:r>
      <w:r w:rsidRPr="006A7EFA">
        <w:rPr>
          <w:position w:val="-24"/>
          <w:lang w:val="es-ES"/>
        </w:rPr>
        <w:object w:dxaOrig="3320" w:dyaOrig="620">
          <v:shape id="_x0000_i1039" type="#_x0000_t75" style="width:165.75pt;height:30.75pt" o:ole="">
            <v:imagedata r:id="rId33" o:title=""/>
          </v:shape>
          <o:OLEObject Type="Embed" ProgID="Equation.3" ShapeID="_x0000_i1039" DrawAspect="Content" ObjectID="_1384261316" r:id="rId34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4D5">
        <w:rPr>
          <w:position w:val="-10"/>
        </w:rPr>
        <w:object w:dxaOrig="820" w:dyaOrig="340">
          <v:shape id="_x0000_i1040" type="#_x0000_t75" style="width:41.25pt;height:17.25pt" o:ole="">
            <v:imagedata r:id="rId35" o:title=""/>
          </v:shape>
          <o:OLEObject Type="Embed" ProgID="Equation.3" ShapeID="_x0000_i1040" DrawAspect="Content" ObjectID="_1384261317" r:id="rId36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9.   </w:t>
      </w:r>
      <w:r w:rsidR="006A7EFA" w:rsidRPr="006A7EFA">
        <w:rPr>
          <w:position w:val="-24"/>
          <w:lang w:val="es-ES"/>
        </w:rPr>
        <w:object w:dxaOrig="1740" w:dyaOrig="620">
          <v:shape id="_x0000_i1041" type="#_x0000_t75" style="width:87pt;height:30.75pt" o:ole="">
            <v:imagedata r:id="rId37" o:title=""/>
          </v:shape>
          <o:OLEObject Type="Embed" ProgID="Equation.3" ShapeID="_x0000_i1041" DrawAspect="Content" ObjectID="_1384261318" r:id="rId38"/>
        </w:object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6A7EFA">
        <w:rPr>
          <w:lang w:val="es-ES"/>
        </w:rPr>
        <w:tab/>
      </w:r>
      <w:r w:rsidR="002F1CD3">
        <w:rPr>
          <w:lang w:val="es-ES"/>
        </w:rPr>
        <w:tab/>
      </w:r>
      <w:r w:rsidR="00B93708" w:rsidRPr="00EF24D5">
        <w:rPr>
          <w:position w:val="-10"/>
        </w:rPr>
        <w:object w:dxaOrig="960" w:dyaOrig="340">
          <v:shape id="_x0000_i1042" type="#_x0000_t75" style="width:48pt;height:17.25pt" o:ole="">
            <v:imagedata r:id="rId39" o:title=""/>
          </v:shape>
          <o:OLEObject Type="Embed" ProgID="Equation.3" ShapeID="_x0000_i1042" DrawAspect="Content" ObjectID="_1384261319" r:id="rId40"/>
        </w:object>
      </w:r>
    </w:p>
    <w:p w:rsidR="006A7EFA" w:rsidRDefault="00F12241">
      <w:pPr>
        <w:rPr>
          <w:lang w:val="es-ES"/>
        </w:rPr>
      </w:pPr>
      <w:r>
        <w:rPr>
          <w:lang w:val="es-ES"/>
        </w:rPr>
        <w:t xml:space="preserve">10.   </w:t>
      </w:r>
      <w:r w:rsidR="00B93708" w:rsidRPr="00B93708">
        <w:rPr>
          <w:position w:val="-24"/>
          <w:lang w:val="es-ES"/>
        </w:rPr>
        <w:object w:dxaOrig="1840" w:dyaOrig="620">
          <v:shape id="_x0000_i1043" type="#_x0000_t75" style="width:92.25pt;height:30.75pt" o:ole="">
            <v:imagedata r:id="rId41" o:title=""/>
          </v:shape>
          <o:OLEObject Type="Embed" ProgID="Equation.3" ShapeID="_x0000_i1043" DrawAspect="Content" ObjectID="_1384261320" r:id="rId42"/>
        </w:object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 w:rsidRPr="00B93708">
        <w:rPr>
          <w:position w:val="-30"/>
        </w:rPr>
        <w:object w:dxaOrig="1100" w:dyaOrig="720">
          <v:shape id="_x0000_i1044" type="#_x0000_t75" style="width:54.75pt;height:36pt" o:ole="">
            <v:imagedata r:id="rId43" o:title=""/>
          </v:shape>
          <o:OLEObject Type="Embed" ProgID="Equation.3" ShapeID="_x0000_i1044" DrawAspect="Content" ObjectID="_1384261321" r:id="rId44"/>
        </w:object>
      </w:r>
    </w:p>
    <w:p w:rsidR="00B93708" w:rsidRDefault="00F12241">
      <w:pPr>
        <w:rPr>
          <w:lang w:val="es-ES"/>
        </w:rPr>
      </w:pPr>
      <w:r>
        <w:rPr>
          <w:lang w:val="es-ES"/>
        </w:rPr>
        <w:t xml:space="preserve">11.   </w:t>
      </w:r>
      <w:r w:rsidR="00B93708" w:rsidRPr="00B93708">
        <w:rPr>
          <w:position w:val="-24"/>
          <w:lang w:val="es-ES"/>
        </w:rPr>
        <w:object w:dxaOrig="1880" w:dyaOrig="620">
          <v:shape id="_x0000_i1045" type="#_x0000_t75" style="width:93.75pt;height:30.75pt" o:ole="">
            <v:imagedata r:id="rId45" o:title=""/>
          </v:shape>
          <o:OLEObject Type="Embed" ProgID="Equation.3" ShapeID="_x0000_i1045" DrawAspect="Content" ObjectID="_1384261322" r:id="rId46"/>
        </w:object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 w:rsidRPr="00EF24D5">
        <w:rPr>
          <w:position w:val="-10"/>
        </w:rPr>
        <w:object w:dxaOrig="859" w:dyaOrig="340">
          <v:shape id="_x0000_i1046" type="#_x0000_t75" style="width:42.75pt;height:17.25pt" o:ole="">
            <v:imagedata r:id="rId47" o:title=""/>
          </v:shape>
          <o:OLEObject Type="Embed" ProgID="Equation.3" ShapeID="_x0000_i1046" DrawAspect="Content" ObjectID="_1384261323" r:id="rId48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12.   </w:t>
      </w:r>
      <w:r w:rsidR="00B93708" w:rsidRPr="00B93708">
        <w:rPr>
          <w:position w:val="-24"/>
          <w:lang w:val="es-ES"/>
        </w:rPr>
        <w:object w:dxaOrig="1820" w:dyaOrig="620">
          <v:shape id="_x0000_i1047" type="#_x0000_t75" style="width:90.75pt;height:30.75pt" o:ole="">
            <v:imagedata r:id="rId49" o:title=""/>
          </v:shape>
          <o:OLEObject Type="Embed" ProgID="Equation.3" ShapeID="_x0000_i1047" DrawAspect="Content" ObjectID="_1384261324" r:id="rId50"/>
        </w:object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>
        <w:rPr>
          <w:lang w:val="es-ES"/>
        </w:rPr>
        <w:tab/>
      </w:r>
      <w:r w:rsidR="00B93708" w:rsidRPr="00EF24D5">
        <w:rPr>
          <w:position w:val="-10"/>
        </w:rPr>
        <w:object w:dxaOrig="880" w:dyaOrig="340">
          <v:shape id="_x0000_i1048" type="#_x0000_t75" style="width:44.25pt;height:17.25pt" o:ole="">
            <v:imagedata r:id="rId51" o:title=""/>
          </v:shape>
          <o:OLEObject Type="Embed" ProgID="Equation.3" ShapeID="_x0000_i1048" DrawAspect="Content" ObjectID="_1384261325" r:id="rId52"/>
        </w:object>
      </w:r>
    </w:p>
    <w:p w:rsidR="002F1CD3" w:rsidRDefault="002F1CD3" w:rsidP="002F1CD3">
      <w:pPr>
        <w:rPr>
          <w:lang w:val="es-ES"/>
        </w:rPr>
      </w:pPr>
      <w:r>
        <w:rPr>
          <w:lang w:val="es-ES"/>
        </w:rPr>
        <w:t xml:space="preserve">13.   </w:t>
      </w:r>
      <w:r w:rsidRPr="00E55B05">
        <w:rPr>
          <w:position w:val="-24"/>
          <w:lang w:val="es-ES"/>
        </w:rPr>
        <w:object w:dxaOrig="1540" w:dyaOrig="620">
          <v:shape id="_x0000_i1049" type="#_x0000_t75" style="width:77.25pt;height:30.75pt" o:ole="">
            <v:imagedata r:id="rId53" o:title=""/>
          </v:shape>
          <o:OLEObject Type="Embed" ProgID="Equation.3" ShapeID="_x0000_i1049" DrawAspect="Content" ObjectID="_1384261326" r:id="rId54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4D5">
        <w:rPr>
          <w:position w:val="-10"/>
        </w:rPr>
        <w:object w:dxaOrig="1140" w:dyaOrig="340">
          <v:shape id="_x0000_i1050" type="#_x0000_t75" style="width:57pt;height:17.25pt" o:ole="">
            <v:imagedata r:id="rId55" o:title=""/>
          </v:shape>
          <o:OLEObject Type="Embed" ProgID="Equation.3" ShapeID="_x0000_i1050" DrawAspect="Content" ObjectID="_1384261327" r:id="rId56"/>
        </w:object>
      </w:r>
    </w:p>
    <w:p w:rsidR="002F1CD3" w:rsidRDefault="002F1CD3" w:rsidP="002F1CD3">
      <w:pPr>
        <w:rPr>
          <w:lang w:val="es-ES"/>
        </w:rPr>
      </w:pPr>
      <w:r>
        <w:rPr>
          <w:lang w:val="es-ES"/>
        </w:rPr>
        <w:t xml:space="preserve">14.   </w:t>
      </w:r>
      <w:r w:rsidRPr="00E55B05">
        <w:rPr>
          <w:position w:val="-24"/>
          <w:lang w:val="es-ES"/>
        </w:rPr>
        <w:object w:dxaOrig="1740" w:dyaOrig="620">
          <v:shape id="_x0000_i1051" type="#_x0000_t75" style="width:87pt;height:30.75pt" o:ole="">
            <v:imagedata r:id="rId57" o:title=""/>
          </v:shape>
          <o:OLEObject Type="Embed" ProgID="Equation.3" ShapeID="_x0000_i1051" DrawAspect="Content" ObjectID="_1384261328" r:id="rId58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4D5">
        <w:rPr>
          <w:position w:val="-10"/>
        </w:rPr>
        <w:object w:dxaOrig="960" w:dyaOrig="340">
          <v:shape id="_x0000_i1052" type="#_x0000_t75" style="width:48pt;height:17.25pt" o:ole="">
            <v:imagedata r:id="rId59" o:title=""/>
          </v:shape>
          <o:OLEObject Type="Embed" ProgID="Equation.3" ShapeID="_x0000_i1052" DrawAspect="Content" ObjectID="_1384261329" r:id="rId60"/>
        </w:object>
      </w:r>
    </w:p>
    <w:p w:rsidR="002F1CD3" w:rsidRDefault="002F1CD3" w:rsidP="002F1CD3">
      <w:pPr>
        <w:rPr>
          <w:lang w:val="es-ES"/>
        </w:rPr>
      </w:pPr>
      <w:r>
        <w:rPr>
          <w:lang w:val="es-ES"/>
        </w:rPr>
        <w:t xml:space="preserve">15.   </w:t>
      </w:r>
      <w:r w:rsidRPr="00E55B05">
        <w:rPr>
          <w:position w:val="-24"/>
          <w:lang w:val="es-ES"/>
        </w:rPr>
        <w:object w:dxaOrig="1900" w:dyaOrig="620">
          <v:shape id="_x0000_i1053" type="#_x0000_t75" style="width:95.25pt;height:30.75pt" o:ole="">
            <v:imagedata r:id="rId61" o:title=""/>
          </v:shape>
          <o:OLEObject Type="Embed" ProgID="Equation.3" ShapeID="_x0000_i1053" DrawAspect="Content" ObjectID="_1384261330" r:id="rId62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4D5">
        <w:rPr>
          <w:position w:val="-10"/>
        </w:rPr>
        <w:object w:dxaOrig="960" w:dyaOrig="340">
          <v:shape id="_x0000_i1054" type="#_x0000_t75" style="width:48pt;height:17.25pt" o:ole="">
            <v:imagedata r:id="rId63" o:title=""/>
          </v:shape>
          <o:OLEObject Type="Embed" ProgID="Equation.3" ShapeID="_x0000_i1054" DrawAspect="Content" ObjectID="_1384261331" r:id="rId64"/>
        </w:object>
      </w:r>
    </w:p>
    <w:p w:rsidR="002F1CD3" w:rsidRDefault="002F1CD3" w:rsidP="002F1CD3">
      <w:pPr>
        <w:rPr>
          <w:lang w:val="es-ES"/>
        </w:rPr>
      </w:pPr>
      <w:r>
        <w:rPr>
          <w:lang w:val="es-ES"/>
        </w:rPr>
        <w:t xml:space="preserve">17.   </w:t>
      </w:r>
      <w:r w:rsidRPr="006A7EFA">
        <w:rPr>
          <w:position w:val="-24"/>
          <w:lang w:val="es-ES"/>
        </w:rPr>
        <w:object w:dxaOrig="2960" w:dyaOrig="620">
          <v:shape id="_x0000_i1055" type="#_x0000_t75" style="width:147.75pt;height:30.75pt" o:ole="">
            <v:imagedata r:id="rId65" o:title=""/>
          </v:shape>
          <o:OLEObject Type="Embed" ProgID="Equation.3" ShapeID="_x0000_i1055" DrawAspect="Content" ObjectID="_1384261332" r:id="rId66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4D5">
        <w:rPr>
          <w:position w:val="-10"/>
        </w:rPr>
        <w:object w:dxaOrig="859" w:dyaOrig="340">
          <v:shape id="_x0000_i1056" type="#_x0000_t75" style="width:42.75pt;height:17.25pt" o:ole="">
            <v:imagedata r:id="rId67" o:title=""/>
          </v:shape>
          <o:OLEObject Type="Embed" ProgID="Equation.3" ShapeID="_x0000_i1056" DrawAspect="Content" ObjectID="_1384261333" r:id="rId68"/>
        </w:object>
      </w:r>
    </w:p>
    <w:p w:rsidR="002F1CD3" w:rsidRPr="00E55B05" w:rsidRDefault="002F1CD3" w:rsidP="002F1CD3">
      <w:pPr>
        <w:rPr>
          <w:lang w:val="es-ES"/>
        </w:rPr>
      </w:pPr>
      <w:r>
        <w:rPr>
          <w:lang w:val="es-ES"/>
        </w:rPr>
        <w:t xml:space="preserve">16.   </w:t>
      </w:r>
      <w:r w:rsidRPr="00162362">
        <w:rPr>
          <w:position w:val="-28"/>
          <w:lang w:val="es-ES"/>
        </w:rPr>
        <w:object w:dxaOrig="2340" w:dyaOrig="680">
          <v:shape id="_x0000_i1057" type="#_x0000_t75" style="width:117pt;height:33.75pt" o:ole="">
            <v:imagedata r:id="rId69" o:title=""/>
          </v:shape>
          <o:OLEObject Type="Embed" ProgID="Equation.3" ShapeID="_x0000_i1057" DrawAspect="Content" ObjectID="_1384261334" r:id="rId70"/>
        </w:object>
      </w:r>
      <w:r w:rsidRPr="00E55B05">
        <w:rPr>
          <w:position w:val="-10"/>
          <w:lang w:val="es-ES"/>
        </w:rPr>
        <w:object w:dxaOrig="1440" w:dyaOrig="340">
          <v:shape id="_x0000_i1058" type="#_x0000_t75" style="width:1in;height:17.25pt" o:ole="">
            <v:imagedata r:id="rId71" o:title=""/>
          </v:shape>
          <o:OLEObject Type="Embed" ProgID="Equation.3" ShapeID="_x0000_i1058" DrawAspect="Content" ObjectID="_1384261335" r:id="rId72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3D349A">
        <w:rPr>
          <w:position w:val="-30"/>
        </w:rPr>
        <w:object w:dxaOrig="1080" w:dyaOrig="720">
          <v:shape id="_x0000_i1059" type="#_x0000_t75" style="width:54pt;height:36pt" o:ole="">
            <v:imagedata r:id="rId73" o:title=""/>
          </v:shape>
          <o:OLEObject Type="Embed" ProgID="Equation.3" ShapeID="_x0000_i1059" DrawAspect="Content" ObjectID="_1384261336" r:id="rId74"/>
        </w:object>
      </w:r>
    </w:p>
    <w:p w:rsidR="002F1CD3" w:rsidRDefault="002F1CD3" w:rsidP="002F1CD3">
      <w:pPr>
        <w:rPr>
          <w:lang w:val="es-ES"/>
        </w:rPr>
      </w:pPr>
      <w:r>
        <w:rPr>
          <w:lang w:val="es-ES"/>
        </w:rPr>
        <w:t xml:space="preserve">18.   </w:t>
      </w:r>
      <w:r w:rsidRPr="006A7EFA">
        <w:rPr>
          <w:position w:val="-24"/>
          <w:lang w:val="es-ES"/>
        </w:rPr>
        <w:object w:dxaOrig="3159" w:dyaOrig="620">
          <v:shape id="_x0000_i1060" type="#_x0000_t75" style="width:158.25pt;height:30.75pt" o:ole="">
            <v:imagedata r:id="rId75" o:title=""/>
          </v:shape>
          <o:OLEObject Type="Embed" ProgID="Equation.3" ShapeID="_x0000_i1060" DrawAspect="Content" ObjectID="_1384261337" r:id="rId76"/>
        </w:objec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4D5">
        <w:rPr>
          <w:position w:val="-10"/>
        </w:rPr>
        <w:object w:dxaOrig="999" w:dyaOrig="340">
          <v:shape id="_x0000_i1061" type="#_x0000_t75" style="width:50.25pt;height:17.25pt" o:ole="">
            <v:imagedata r:id="rId77" o:title=""/>
          </v:shape>
          <o:OLEObject Type="Embed" ProgID="Equation.3" ShapeID="_x0000_i1061" DrawAspect="Content" ObjectID="_1384261338" r:id="rId78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19.   </w:t>
      </w:r>
      <w:r w:rsidR="00E55B05" w:rsidRPr="00E55B05">
        <w:rPr>
          <w:position w:val="-24"/>
          <w:lang w:val="es-ES"/>
        </w:rPr>
        <w:object w:dxaOrig="2760" w:dyaOrig="620">
          <v:shape id="_x0000_i1062" type="#_x0000_t75" style="width:138pt;height:30.75pt" o:ole="">
            <v:imagedata r:id="rId79" o:title=""/>
          </v:shape>
          <o:OLEObject Type="Embed" ProgID="Equation.3" ShapeID="_x0000_i1062" DrawAspect="Content" ObjectID="_1384261339" r:id="rId80"/>
        </w:object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3D349A" w:rsidRPr="00EF24D5">
        <w:rPr>
          <w:position w:val="-10"/>
        </w:rPr>
        <w:object w:dxaOrig="859" w:dyaOrig="340">
          <v:shape id="_x0000_i1063" type="#_x0000_t75" style="width:42.75pt;height:17.25pt" o:ole="">
            <v:imagedata r:id="rId81" o:title=""/>
          </v:shape>
          <o:OLEObject Type="Embed" ProgID="Equation.3" ShapeID="_x0000_i1063" DrawAspect="Content" ObjectID="_1384261340" r:id="rId82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20.   </w:t>
      </w:r>
      <w:r w:rsidR="00E55B05" w:rsidRPr="00E55B05">
        <w:rPr>
          <w:position w:val="-24"/>
          <w:lang w:val="es-ES"/>
        </w:rPr>
        <w:object w:dxaOrig="2960" w:dyaOrig="620">
          <v:shape id="_x0000_i1064" type="#_x0000_t75" style="width:147.75pt;height:30.75pt" o:ole="">
            <v:imagedata r:id="rId83" o:title=""/>
          </v:shape>
          <o:OLEObject Type="Embed" ProgID="Equation.3" ShapeID="_x0000_i1064" DrawAspect="Content" ObjectID="_1384261341" r:id="rId84"/>
        </w:object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2F1CD3">
        <w:rPr>
          <w:lang w:val="es-ES"/>
        </w:rPr>
        <w:tab/>
      </w:r>
      <w:r w:rsidR="003D349A" w:rsidRPr="00EF24D5">
        <w:rPr>
          <w:position w:val="-10"/>
        </w:rPr>
        <w:object w:dxaOrig="859" w:dyaOrig="340">
          <v:shape id="_x0000_i1065" type="#_x0000_t75" style="width:42.75pt;height:17.25pt" o:ole="">
            <v:imagedata r:id="rId85" o:title=""/>
          </v:shape>
          <o:OLEObject Type="Embed" ProgID="Equation.3" ShapeID="_x0000_i1065" DrawAspect="Content" ObjectID="_1384261342" r:id="rId86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21.   </w:t>
      </w:r>
      <w:r w:rsidR="00E55B05" w:rsidRPr="00E55B05">
        <w:rPr>
          <w:position w:val="-24"/>
          <w:lang w:val="es-ES"/>
        </w:rPr>
        <w:object w:dxaOrig="2780" w:dyaOrig="620">
          <v:shape id="_x0000_i1066" type="#_x0000_t75" style="width:138.75pt;height:30.75pt" o:ole="">
            <v:imagedata r:id="rId87" o:title=""/>
          </v:shape>
          <o:OLEObject Type="Embed" ProgID="Equation.3" ShapeID="_x0000_i1066" DrawAspect="Content" ObjectID="_1384261343" r:id="rId88"/>
        </w:object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Pr="00EF24D5">
        <w:rPr>
          <w:position w:val="-10"/>
        </w:rPr>
        <w:object w:dxaOrig="960" w:dyaOrig="340">
          <v:shape id="_x0000_i1067" type="#_x0000_t75" style="width:48pt;height:17.25pt" o:ole="">
            <v:imagedata r:id="rId89" o:title=""/>
          </v:shape>
          <o:OLEObject Type="Embed" ProgID="Equation.3" ShapeID="_x0000_i1067" DrawAspect="Content" ObjectID="_1384261344" r:id="rId90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22.   </w:t>
      </w:r>
      <w:r w:rsidR="00E55B05" w:rsidRPr="00E55B05">
        <w:rPr>
          <w:position w:val="-24"/>
          <w:lang w:val="es-ES"/>
        </w:rPr>
        <w:object w:dxaOrig="2420" w:dyaOrig="620">
          <v:shape id="_x0000_i1068" type="#_x0000_t75" style="width:120.75pt;height:30.75pt" o:ole="">
            <v:imagedata r:id="rId91" o:title=""/>
          </v:shape>
          <o:OLEObject Type="Embed" ProgID="Equation.3" ShapeID="_x0000_i1068" DrawAspect="Content" ObjectID="_1384261345" r:id="rId92"/>
        </w:object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Pr="00EF24D5">
        <w:rPr>
          <w:position w:val="-10"/>
        </w:rPr>
        <w:object w:dxaOrig="820" w:dyaOrig="340">
          <v:shape id="_x0000_i1069" type="#_x0000_t75" style="width:41.25pt;height:17.25pt" o:ole="">
            <v:imagedata r:id="rId93" o:title=""/>
          </v:shape>
          <o:OLEObject Type="Embed" ProgID="Equation.3" ShapeID="_x0000_i1069" DrawAspect="Content" ObjectID="_1384261346" r:id="rId94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23.   </w:t>
      </w:r>
      <w:r w:rsidR="00E55B05" w:rsidRPr="00E55B05">
        <w:rPr>
          <w:position w:val="-24"/>
          <w:lang w:val="es-ES"/>
        </w:rPr>
        <w:object w:dxaOrig="2600" w:dyaOrig="620">
          <v:shape id="_x0000_i1070" type="#_x0000_t75" style="width:129.75pt;height:30.75pt" o:ole="">
            <v:imagedata r:id="rId95" o:title=""/>
          </v:shape>
          <o:OLEObject Type="Embed" ProgID="Equation.3" ShapeID="_x0000_i1070" DrawAspect="Content" ObjectID="_1384261347" r:id="rId96"/>
        </w:object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 w:rsidRPr="00EF24D5">
        <w:rPr>
          <w:position w:val="-10"/>
        </w:rPr>
        <w:object w:dxaOrig="859" w:dyaOrig="340">
          <v:shape id="_x0000_i1071" type="#_x0000_t75" style="width:42.75pt;height:17.25pt" o:ole="">
            <v:imagedata r:id="rId97" o:title=""/>
          </v:shape>
          <o:OLEObject Type="Embed" ProgID="Equation.3" ShapeID="_x0000_i1071" DrawAspect="Content" ObjectID="_1384261348" r:id="rId98"/>
        </w:object>
      </w:r>
    </w:p>
    <w:p w:rsidR="00E55B05" w:rsidRDefault="00F12241">
      <w:pPr>
        <w:rPr>
          <w:lang w:val="es-ES"/>
        </w:rPr>
      </w:pPr>
      <w:r>
        <w:rPr>
          <w:lang w:val="es-ES"/>
        </w:rPr>
        <w:t xml:space="preserve">24.   </w:t>
      </w:r>
      <w:r w:rsidR="00E55B05" w:rsidRPr="00E55B05">
        <w:rPr>
          <w:position w:val="-24"/>
          <w:lang w:val="es-ES"/>
        </w:rPr>
        <w:object w:dxaOrig="2480" w:dyaOrig="620">
          <v:shape id="_x0000_i1072" type="#_x0000_t75" style="width:123.75pt;height:30.75pt" o:ole="">
            <v:imagedata r:id="rId99" o:title=""/>
          </v:shape>
          <o:OLEObject Type="Embed" ProgID="Equation.3" ShapeID="_x0000_i1072" DrawAspect="Content" ObjectID="_1384261349" r:id="rId100"/>
        </w:object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="00D3239E">
        <w:rPr>
          <w:lang w:val="es-ES"/>
        </w:rPr>
        <w:tab/>
      </w:r>
      <w:r w:rsidRPr="00EF24D5">
        <w:rPr>
          <w:position w:val="-10"/>
        </w:rPr>
        <w:object w:dxaOrig="859" w:dyaOrig="340">
          <v:shape id="_x0000_i1073" type="#_x0000_t75" style="width:42.75pt;height:17.25pt" o:ole="">
            <v:imagedata r:id="rId101" o:title=""/>
          </v:shape>
          <o:OLEObject Type="Embed" ProgID="Equation.3" ShapeID="_x0000_i1073" DrawAspect="Content" ObjectID="_1384261350" r:id="rId102"/>
        </w:object>
      </w:r>
    </w:p>
    <w:sectPr w:rsidR="00E5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4F6"/>
    <w:multiLevelType w:val="hybridMultilevel"/>
    <w:tmpl w:val="DAD602A6"/>
    <w:lvl w:ilvl="0" w:tplc="DE3EA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EFA"/>
    <w:rsid w:val="00162362"/>
    <w:rsid w:val="002B69B5"/>
    <w:rsid w:val="002F1CD3"/>
    <w:rsid w:val="003D349A"/>
    <w:rsid w:val="006A7EFA"/>
    <w:rsid w:val="00786248"/>
    <w:rsid w:val="00B93708"/>
    <w:rsid w:val="00C354F0"/>
    <w:rsid w:val="00D3239E"/>
    <w:rsid w:val="00E55B05"/>
    <w:rsid w:val="00EB7D5D"/>
    <w:rsid w:val="00F1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ru-RU" w:eastAsia="ru-RU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Lineárne rovnice</vt:lpstr>
    </vt:vector>
  </TitlesOfParts>
  <Company>RVHP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Lineárne rovnice</dc:title>
  <dc:subject/>
  <dc:creator>Janko</dc:creator>
  <cp:keywords/>
  <dc:description/>
  <cp:lastModifiedBy>kabinetmatematika</cp:lastModifiedBy>
  <cp:revision>2</cp:revision>
  <dcterms:created xsi:type="dcterms:W3CDTF">2011-12-01T15:15:00Z</dcterms:created>
  <dcterms:modified xsi:type="dcterms:W3CDTF">2011-12-01T15:15:00Z</dcterms:modified>
</cp:coreProperties>
</file>